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1670" w14:textId="4CBC735A" w:rsidR="00183D4B" w:rsidRDefault="000E7394" w:rsidP="00183D4B">
      <w:pPr>
        <w:autoSpaceDE w:val="0"/>
        <w:autoSpaceDN w:val="0"/>
        <w:adjustRightInd w:val="0"/>
        <w:spacing w:after="0" w:line="240" w:lineRule="auto"/>
        <w:rPr>
          <w:rStyle w:val="Hyperlink"/>
          <w:rFonts w:ascii="Calibri" w:eastAsia="Times New Roman" w:hAnsi="Calibri" w:cs="Times New Roman"/>
          <w:color w:val="auto"/>
          <w:u w:val="none"/>
        </w:rPr>
      </w:pPr>
      <w:r>
        <w:rPr>
          <w:rFonts w:cs="FuturaBT-Bold"/>
          <w:b/>
          <w:bCs/>
        </w:rPr>
        <w:t xml:space="preserve">SUGGESTIONS </w:t>
      </w:r>
      <w:r w:rsidR="0002067C">
        <w:rPr>
          <w:rFonts w:cs="FuturaBT-Bold"/>
          <w:b/>
          <w:bCs/>
        </w:rPr>
        <w:t xml:space="preserve">FOR </w:t>
      </w:r>
      <w:r w:rsidR="002F3264">
        <w:rPr>
          <w:rFonts w:cs="FuturaBT-Bold"/>
          <w:b/>
          <w:bCs/>
        </w:rPr>
        <w:t>[ORGANIZATION NAME]</w:t>
      </w:r>
      <w:r w:rsidR="0002067C">
        <w:rPr>
          <w:rFonts w:cs="FuturaBT-Bold"/>
          <w:b/>
          <w:bCs/>
        </w:rPr>
        <w:t xml:space="preserve"> STAFF ENGAGING</w:t>
      </w:r>
      <w:r w:rsidR="00183D4B">
        <w:rPr>
          <w:rFonts w:cs="FuturaBT-Bold"/>
          <w:b/>
          <w:bCs/>
        </w:rPr>
        <w:t xml:space="preserve"> WITH IMMIGRATION AGENTS</w:t>
      </w:r>
    </w:p>
    <w:p w14:paraId="10349A76" w14:textId="77777777" w:rsidR="0002067C" w:rsidRDefault="0002067C" w:rsidP="00183D4B">
      <w:pPr>
        <w:autoSpaceDE w:val="0"/>
        <w:autoSpaceDN w:val="0"/>
        <w:adjustRightInd w:val="0"/>
        <w:spacing w:after="0" w:line="240" w:lineRule="auto"/>
        <w:rPr>
          <w:rStyle w:val="Hyperlink"/>
          <w:rFonts w:ascii="Calibri" w:eastAsia="Times New Roman" w:hAnsi="Calibri" w:cs="Times New Roman"/>
          <w:color w:val="auto"/>
          <w:u w:val="none"/>
        </w:rPr>
      </w:pPr>
    </w:p>
    <w:p w14:paraId="4D165731" w14:textId="3AC51C29" w:rsidR="00197F3A" w:rsidRPr="00FE6EB3" w:rsidRDefault="002F3264" w:rsidP="00197F3A">
      <w:pPr>
        <w:autoSpaceDE w:val="0"/>
        <w:autoSpaceDN w:val="0"/>
        <w:adjustRightInd w:val="0"/>
        <w:spacing w:after="0" w:line="240" w:lineRule="auto"/>
        <w:rPr>
          <w:rStyle w:val="Hyperlink"/>
          <w:bCs/>
          <w:color w:val="auto"/>
          <w:u w:val="none"/>
        </w:rPr>
      </w:pPr>
      <w:r>
        <w:rPr>
          <w:rStyle w:val="Hyperlink"/>
          <w:rFonts w:ascii="Calibri" w:eastAsia="Times New Roman" w:hAnsi="Calibri" w:cs="Times New Roman"/>
          <w:color w:val="auto"/>
          <w:u w:val="none"/>
        </w:rPr>
        <w:t>[Organization name]</w:t>
      </w:r>
      <w:r w:rsidR="00197F3A">
        <w:rPr>
          <w:rStyle w:val="Hyperlink"/>
          <w:rFonts w:ascii="Calibri" w:eastAsia="Times New Roman" w:hAnsi="Calibri" w:cs="Times New Roman"/>
          <w:color w:val="auto"/>
          <w:u w:val="none"/>
        </w:rPr>
        <w:t xml:space="preserve"> </w:t>
      </w:r>
      <w:r w:rsidR="00197F3A" w:rsidRPr="00FE6EB3">
        <w:rPr>
          <w:rStyle w:val="Hyperlink"/>
          <w:bCs/>
          <w:color w:val="auto"/>
          <w:u w:val="none"/>
        </w:rPr>
        <w:t xml:space="preserve">offers the below as suggestions for any staff or volunteer </w:t>
      </w:r>
      <w:proofErr w:type="gramStart"/>
      <w:r w:rsidR="00197F3A" w:rsidRPr="00FE6EB3">
        <w:rPr>
          <w:rStyle w:val="Hyperlink"/>
          <w:bCs/>
          <w:color w:val="auto"/>
          <w:u w:val="none"/>
        </w:rPr>
        <w:t>in the event that</w:t>
      </w:r>
      <w:proofErr w:type="gramEnd"/>
      <w:r w:rsidR="00197F3A" w:rsidRPr="00FE6EB3">
        <w:rPr>
          <w:rStyle w:val="Hyperlink"/>
          <w:bCs/>
          <w:color w:val="auto"/>
          <w:u w:val="none"/>
        </w:rPr>
        <w:t xml:space="preserve"> immi</w:t>
      </w:r>
      <w:r w:rsidR="000567B9" w:rsidRPr="00FE6EB3">
        <w:rPr>
          <w:rStyle w:val="Hyperlink"/>
          <w:bCs/>
          <w:color w:val="auto"/>
          <w:u w:val="none"/>
        </w:rPr>
        <w:t>gration agents approach guests</w:t>
      </w:r>
      <w:r w:rsidR="00197F3A" w:rsidRPr="00FE6EB3">
        <w:rPr>
          <w:rStyle w:val="Hyperlink"/>
          <w:bCs/>
          <w:color w:val="auto"/>
          <w:u w:val="none"/>
        </w:rPr>
        <w:t xml:space="preserve"> on the grounds of </w:t>
      </w:r>
      <w:r>
        <w:rPr>
          <w:rStyle w:val="Hyperlink"/>
          <w:bCs/>
          <w:color w:val="auto"/>
          <w:u w:val="none"/>
        </w:rPr>
        <w:t>[organization name]</w:t>
      </w:r>
      <w:r w:rsidR="00197F3A" w:rsidRPr="00FE6EB3">
        <w:rPr>
          <w:rStyle w:val="Hyperlink"/>
          <w:bCs/>
          <w:color w:val="auto"/>
          <w:u w:val="none"/>
        </w:rPr>
        <w:t xml:space="preserve"> in a </w:t>
      </w:r>
      <w:r>
        <w:rPr>
          <w:rStyle w:val="Hyperlink"/>
          <w:bCs/>
          <w:color w:val="auto"/>
          <w:u w:val="none"/>
        </w:rPr>
        <w:t>[organization name]</w:t>
      </w:r>
      <w:r w:rsidR="00197F3A" w:rsidRPr="00FE6EB3">
        <w:rPr>
          <w:rStyle w:val="Hyperlink"/>
          <w:bCs/>
          <w:color w:val="auto"/>
          <w:u w:val="none"/>
        </w:rPr>
        <w:t xml:space="preserve"> building.  These are suggestions, not legal advice.  </w:t>
      </w:r>
      <w:r>
        <w:rPr>
          <w:rStyle w:val="Hyperlink"/>
          <w:bCs/>
          <w:color w:val="auto"/>
          <w:u w:val="none"/>
        </w:rPr>
        <w:t>[Organization name]</w:t>
      </w:r>
      <w:r w:rsidR="00197F3A" w:rsidRPr="00FE6EB3">
        <w:rPr>
          <w:rStyle w:val="Hyperlink"/>
          <w:bCs/>
          <w:color w:val="auto"/>
          <w:u w:val="none"/>
        </w:rPr>
        <w:t xml:space="preserve"> is not a legal services organization.  We have assembled these suggestions by consulting other public sources </w:t>
      </w:r>
      <w:r w:rsidR="008C3465" w:rsidRPr="00FE6EB3">
        <w:rPr>
          <w:rStyle w:val="Hyperlink"/>
          <w:bCs/>
          <w:color w:val="auto"/>
          <w:u w:val="none"/>
        </w:rPr>
        <w:t>(listed below)</w:t>
      </w:r>
      <w:r w:rsidR="00197F3A" w:rsidRPr="00FE6EB3">
        <w:rPr>
          <w:rStyle w:val="Hyperlink"/>
          <w:bCs/>
          <w:color w:val="auto"/>
          <w:u w:val="none"/>
        </w:rPr>
        <w:t xml:space="preserve"> and encourage you to contact these organizations if you would like additional information.  We believe that in all cases, respect, care and compassion for all involved – as well as common sense – should guide any interaction with immigration authorities and encourage you to consider those fundamental values as you decide what role, if any, you wish to play should the situation arise.</w:t>
      </w:r>
    </w:p>
    <w:p w14:paraId="6D1BC0B9" w14:textId="77777777" w:rsidR="00197F3A" w:rsidRDefault="00197F3A" w:rsidP="00197F3A">
      <w:pPr>
        <w:autoSpaceDE w:val="0"/>
        <w:autoSpaceDN w:val="0"/>
        <w:adjustRightInd w:val="0"/>
        <w:spacing w:after="0" w:line="240" w:lineRule="auto"/>
        <w:rPr>
          <w:rStyle w:val="Hyperlink"/>
          <w:b/>
        </w:rPr>
      </w:pPr>
    </w:p>
    <w:p w14:paraId="5CBD75D0" w14:textId="2BD6CCC6" w:rsidR="0002067C" w:rsidRDefault="002F3264" w:rsidP="0002067C">
      <w:pPr>
        <w:rPr>
          <w:rStyle w:val="Hyperlink"/>
          <w:rFonts w:ascii="Calibri" w:eastAsia="Times New Roman" w:hAnsi="Calibri" w:cs="Times New Roman"/>
          <w:color w:val="auto"/>
          <w:u w:val="none"/>
        </w:rPr>
      </w:pPr>
      <w:r>
        <w:rPr>
          <w:rStyle w:val="Hyperlink"/>
          <w:rFonts w:ascii="Calibri" w:eastAsia="Times New Roman" w:hAnsi="Calibri" w:cs="Times New Roman"/>
          <w:color w:val="auto"/>
          <w:u w:val="none"/>
        </w:rPr>
        <w:t>[Organization name]</w:t>
      </w:r>
      <w:r w:rsidR="0002067C">
        <w:rPr>
          <w:rStyle w:val="Hyperlink"/>
          <w:rFonts w:ascii="Calibri" w:eastAsia="Times New Roman" w:hAnsi="Calibri" w:cs="Times New Roman"/>
          <w:color w:val="auto"/>
          <w:u w:val="none"/>
        </w:rPr>
        <w:t xml:space="preserve"> intend</w:t>
      </w:r>
      <w:r>
        <w:rPr>
          <w:rStyle w:val="Hyperlink"/>
          <w:rFonts w:ascii="Calibri" w:eastAsia="Times New Roman" w:hAnsi="Calibri" w:cs="Times New Roman"/>
          <w:color w:val="auto"/>
          <w:u w:val="none"/>
        </w:rPr>
        <w:t xml:space="preserve">s to welcome </w:t>
      </w:r>
      <w:r w:rsidR="0002067C">
        <w:rPr>
          <w:rStyle w:val="Hyperlink"/>
          <w:rFonts w:ascii="Calibri" w:eastAsia="Times New Roman" w:hAnsi="Calibri" w:cs="Times New Roman"/>
          <w:color w:val="auto"/>
          <w:u w:val="none"/>
        </w:rPr>
        <w:t xml:space="preserve">all who come, regardless of their background.  </w:t>
      </w:r>
      <w:r>
        <w:rPr>
          <w:rStyle w:val="Hyperlink"/>
          <w:rFonts w:ascii="Calibri" w:eastAsia="Times New Roman" w:hAnsi="Calibri" w:cs="Times New Roman"/>
          <w:color w:val="auto"/>
          <w:u w:val="none"/>
        </w:rPr>
        <w:t xml:space="preserve">Guests </w:t>
      </w:r>
      <w:r w:rsidR="0002067C">
        <w:rPr>
          <w:rStyle w:val="Hyperlink"/>
          <w:rFonts w:ascii="Calibri" w:eastAsia="Times New Roman" w:hAnsi="Calibri" w:cs="Times New Roman"/>
          <w:color w:val="auto"/>
          <w:u w:val="none"/>
        </w:rPr>
        <w:t xml:space="preserve">may include immigrant members of the community.  </w:t>
      </w:r>
      <w:r>
        <w:rPr>
          <w:rStyle w:val="Hyperlink"/>
          <w:rFonts w:ascii="Calibri" w:eastAsia="Times New Roman" w:hAnsi="Calibri" w:cs="Times New Roman"/>
          <w:color w:val="auto"/>
          <w:u w:val="none"/>
        </w:rPr>
        <w:t>No one</w:t>
      </w:r>
      <w:r w:rsidR="0002067C">
        <w:rPr>
          <w:rStyle w:val="Hyperlink"/>
          <w:rFonts w:ascii="Calibri" w:eastAsia="Times New Roman" w:hAnsi="Calibri" w:cs="Times New Roman"/>
          <w:color w:val="auto"/>
          <w:u w:val="none"/>
        </w:rPr>
        <w:t xml:space="preserve"> should i</w:t>
      </w:r>
      <w:r w:rsidR="0002067C" w:rsidRPr="00194A64">
        <w:rPr>
          <w:rStyle w:val="Hyperlink"/>
          <w:rFonts w:ascii="Calibri" w:eastAsia="Times New Roman" w:hAnsi="Calibri" w:cs="Times New Roman"/>
          <w:color w:val="auto"/>
          <w:u w:val="none"/>
        </w:rPr>
        <w:t>nquire</w:t>
      </w:r>
      <w:r w:rsidR="0002067C">
        <w:rPr>
          <w:rStyle w:val="Hyperlink"/>
          <w:rFonts w:ascii="Calibri" w:eastAsia="Times New Roman" w:hAnsi="Calibri" w:cs="Times New Roman"/>
          <w:color w:val="auto"/>
          <w:u w:val="none"/>
        </w:rPr>
        <w:t xml:space="preserve"> about a </w:t>
      </w:r>
      <w:r w:rsidR="006B1A59">
        <w:rPr>
          <w:rStyle w:val="Hyperlink"/>
          <w:rFonts w:ascii="Calibri" w:eastAsia="Times New Roman" w:hAnsi="Calibri" w:cs="Times New Roman"/>
          <w:color w:val="auto"/>
          <w:u w:val="none"/>
        </w:rPr>
        <w:t>guest</w:t>
      </w:r>
      <w:r w:rsidR="0002067C">
        <w:rPr>
          <w:rStyle w:val="Hyperlink"/>
          <w:rFonts w:ascii="Calibri" w:eastAsia="Times New Roman" w:hAnsi="Calibri" w:cs="Times New Roman"/>
          <w:color w:val="auto"/>
          <w:u w:val="none"/>
        </w:rPr>
        <w:t>’s immigration status. That is irrelevant to the service you are offering, and It is best for you not to know.</w:t>
      </w:r>
    </w:p>
    <w:p w14:paraId="6B5D8919" w14:textId="2F605669" w:rsidR="0002067C" w:rsidRDefault="0002067C" w:rsidP="0002067C">
      <w:pPr>
        <w:rPr>
          <w:rStyle w:val="Hyperlink"/>
          <w:rFonts w:ascii="Calibri" w:eastAsia="Times New Roman" w:hAnsi="Calibri" w:cs="Times New Roman"/>
          <w:color w:val="auto"/>
          <w:u w:val="none"/>
        </w:rPr>
      </w:pPr>
      <w:r>
        <w:rPr>
          <w:rStyle w:val="Hyperlink"/>
          <w:rFonts w:ascii="Calibri" w:eastAsia="Times New Roman" w:hAnsi="Calibri" w:cs="Times New Roman"/>
          <w:color w:val="auto"/>
          <w:u w:val="none"/>
        </w:rPr>
        <w:t xml:space="preserve">It is extremely unlikely that you will encounter law enforcement while serving at </w:t>
      </w:r>
      <w:r w:rsidR="002F3264">
        <w:rPr>
          <w:rStyle w:val="Hyperlink"/>
          <w:rFonts w:ascii="Calibri" w:eastAsia="Times New Roman" w:hAnsi="Calibri" w:cs="Times New Roman"/>
          <w:color w:val="auto"/>
          <w:u w:val="none"/>
        </w:rPr>
        <w:t>[organization name].</w:t>
      </w:r>
      <w:r>
        <w:rPr>
          <w:rStyle w:val="Hyperlink"/>
          <w:rFonts w:ascii="Calibri" w:eastAsia="Times New Roman" w:hAnsi="Calibri" w:cs="Times New Roman"/>
          <w:color w:val="auto"/>
          <w:u w:val="none"/>
        </w:rPr>
        <w:t xml:space="preserve">  However, since immigrants are currently receiving increased scrutiny from law enforcement agencies, please review the following precautions and know your rights as well as the rights of your </w:t>
      </w:r>
      <w:r w:rsidR="006B1A59">
        <w:rPr>
          <w:rStyle w:val="Hyperlink"/>
          <w:rFonts w:ascii="Calibri" w:eastAsia="Times New Roman" w:hAnsi="Calibri" w:cs="Times New Roman"/>
          <w:color w:val="auto"/>
          <w:u w:val="none"/>
        </w:rPr>
        <w:t>guest</w:t>
      </w:r>
      <w:r>
        <w:rPr>
          <w:rStyle w:val="Hyperlink"/>
          <w:rFonts w:ascii="Calibri" w:eastAsia="Times New Roman" w:hAnsi="Calibri" w:cs="Times New Roman"/>
          <w:color w:val="auto"/>
          <w:u w:val="none"/>
        </w:rPr>
        <w:t xml:space="preserve">s.  </w:t>
      </w:r>
    </w:p>
    <w:p w14:paraId="7E616A6E" w14:textId="5126B36A" w:rsidR="0002067C" w:rsidRDefault="0002067C" w:rsidP="0002067C">
      <w:r>
        <w:t xml:space="preserve">While knowing rights is helpful, a visit to </w:t>
      </w:r>
      <w:r w:rsidR="002F3264">
        <w:t>[organization name]</w:t>
      </w:r>
      <w:r>
        <w:t xml:space="preserve"> by immigration agents is not an occasion for conducting a legal defense, which requires the presence of a qualified lawyer.  The main goal during an interaction with immigration agents at </w:t>
      </w:r>
      <w:r w:rsidR="002F3264">
        <w:t xml:space="preserve">[organization name] </w:t>
      </w:r>
      <w:r>
        <w:t>should be to ensure the safety of all involved.</w:t>
      </w:r>
    </w:p>
    <w:p w14:paraId="7A3D02F5" w14:textId="77777777" w:rsidR="0002067C" w:rsidRDefault="0002067C" w:rsidP="0002067C">
      <w:pPr>
        <w:rPr>
          <w:rStyle w:val="Hyperlink"/>
          <w:rFonts w:ascii="Calibri" w:eastAsia="Times New Roman" w:hAnsi="Calibri" w:cs="Times New Roman"/>
          <w:color w:val="auto"/>
          <w:u w:val="none"/>
        </w:rPr>
      </w:pPr>
      <w:r>
        <w:rPr>
          <w:rStyle w:val="Hyperlink"/>
          <w:rFonts w:ascii="Calibri" w:eastAsia="Times New Roman" w:hAnsi="Calibri" w:cs="Times New Roman"/>
          <w:color w:val="auto"/>
          <w:u w:val="none"/>
        </w:rPr>
        <w:t xml:space="preserve">Immigration agents are employees of the federal office of Immigration and Customs Enforcement (ICE).  ICE agents may work from marked or unmarked cars; in plainclothes or in some type of uniform, which may be marked “police.”  They are sometimes accompanied by local police.  </w:t>
      </w:r>
    </w:p>
    <w:p w14:paraId="11A75ABB" w14:textId="231C4692" w:rsidR="0002067C" w:rsidRDefault="0002067C" w:rsidP="0002067C">
      <w:pPr>
        <w:spacing w:after="0"/>
        <w:rPr>
          <w:rStyle w:val="Hyperlink"/>
          <w:rFonts w:ascii="Calibri" w:eastAsia="Times New Roman" w:hAnsi="Calibri" w:cs="Times New Roman"/>
          <w:color w:val="auto"/>
          <w:u w:val="none"/>
        </w:rPr>
      </w:pPr>
      <w:r w:rsidRPr="0015665E">
        <w:rPr>
          <w:rStyle w:val="Hyperlink"/>
          <w:rFonts w:ascii="Calibri" w:eastAsia="Times New Roman" w:hAnsi="Calibri" w:cs="Times New Roman"/>
          <w:color w:val="auto"/>
        </w:rPr>
        <w:t>If ICE agents</w:t>
      </w:r>
      <w:r>
        <w:rPr>
          <w:rStyle w:val="Hyperlink"/>
          <w:rFonts w:ascii="Calibri" w:eastAsia="Times New Roman" w:hAnsi="Calibri" w:cs="Times New Roman"/>
          <w:color w:val="auto"/>
        </w:rPr>
        <w:t xml:space="preserve"> are seen outside of the </w:t>
      </w:r>
      <w:r w:rsidR="002F3264">
        <w:rPr>
          <w:rStyle w:val="Hyperlink"/>
          <w:rFonts w:ascii="Calibri" w:eastAsia="Times New Roman" w:hAnsi="Calibri" w:cs="Times New Roman"/>
          <w:color w:val="auto"/>
        </w:rPr>
        <w:t>facility</w:t>
      </w:r>
      <w:r>
        <w:rPr>
          <w:rStyle w:val="Hyperlink"/>
          <w:rFonts w:ascii="Calibri" w:eastAsia="Times New Roman" w:hAnsi="Calibri" w:cs="Times New Roman"/>
          <w:color w:val="auto"/>
          <w:u w:val="none"/>
        </w:rPr>
        <w:t xml:space="preserve">:  </w:t>
      </w:r>
    </w:p>
    <w:p w14:paraId="5C5076CC" w14:textId="2FF9F2C7" w:rsidR="0002067C" w:rsidRPr="000A3932" w:rsidRDefault="0002067C" w:rsidP="000A3932">
      <w:pPr>
        <w:pStyle w:val="ListParagraph"/>
        <w:numPr>
          <w:ilvl w:val="0"/>
          <w:numId w:val="1"/>
        </w:numPr>
        <w:spacing w:after="0"/>
        <w:rPr>
          <w:rStyle w:val="Hyperlink"/>
          <w:rFonts w:ascii="Calibri" w:eastAsia="Times New Roman" w:hAnsi="Calibri" w:cs="Times New Roman"/>
          <w:color w:val="auto"/>
          <w:u w:val="none"/>
        </w:rPr>
      </w:pPr>
      <w:r w:rsidRPr="000A3932">
        <w:rPr>
          <w:rStyle w:val="Hyperlink"/>
          <w:rFonts w:ascii="Calibri" w:eastAsia="Times New Roman" w:hAnsi="Calibri" w:cs="Times New Roman"/>
          <w:color w:val="auto"/>
          <w:u w:val="none"/>
        </w:rPr>
        <w:t xml:space="preserve">Notify </w:t>
      </w:r>
      <w:r w:rsidR="002F3264" w:rsidRPr="000A3932">
        <w:rPr>
          <w:rStyle w:val="Hyperlink"/>
          <w:rFonts w:ascii="Calibri" w:eastAsia="Times New Roman" w:hAnsi="Calibri" w:cs="Times New Roman"/>
          <w:color w:val="auto"/>
          <w:u w:val="none"/>
        </w:rPr>
        <w:t xml:space="preserve">[organization name] </w:t>
      </w:r>
      <w:r w:rsidRPr="000A3932">
        <w:rPr>
          <w:rStyle w:val="Hyperlink"/>
          <w:rFonts w:ascii="Calibri" w:eastAsia="Times New Roman" w:hAnsi="Calibri" w:cs="Times New Roman"/>
          <w:color w:val="auto"/>
          <w:u w:val="none"/>
        </w:rPr>
        <w:t xml:space="preserve">staff </w:t>
      </w:r>
      <w:r w:rsidR="002F3264" w:rsidRPr="000A3932">
        <w:rPr>
          <w:rStyle w:val="Hyperlink"/>
          <w:rFonts w:ascii="Calibri" w:eastAsia="Times New Roman" w:hAnsi="Calibri" w:cs="Times New Roman"/>
          <w:color w:val="auto"/>
          <w:u w:val="none"/>
        </w:rPr>
        <w:t>[phone number]</w:t>
      </w:r>
      <w:r w:rsidRPr="000A3932">
        <w:rPr>
          <w:rStyle w:val="Hyperlink"/>
          <w:rFonts w:ascii="Calibri" w:eastAsia="Times New Roman" w:hAnsi="Calibri" w:cs="Times New Roman"/>
          <w:color w:val="auto"/>
          <w:u w:val="none"/>
        </w:rPr>
        <w:t xml:space="preserve"> </w:t>
      </w:r>
      <w:r w:rsidR="000F29B5" w:rsidRPr="000A3932">
        <w:rPr>
          <w:rStyle w:val="Hyperlink"/>
          <w:rFonts w:ascii="Calibri" w:eastAsia="Times New Roman" w:hAnsi="Calibri" w:cs="Times New Roman"/>
          <w:color w:val="auto"/>
          <w:u w:val="none"/>
        </w:rPr>
        <w:t>follow their advice.</w:t>
      </w:r>
    </w:p>
    <w:p w14:paraId="15EA5929" w14:textId="26F34C3E" w:rsidR="0002067C" w:rsidRPr="000A3932" w:rsidRDefault="000F29B5" w:rsidP="000A3932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color w:val="000000"/>
          <w:sz w:val="24"/>
          <w:szCs w:val="24"/>
        </w:rPr>
      </w:pPr>
      <w:r w:rsidRPr="000A3932">
        <w:rPr>
          <w:rStyle w:val="Hyperlink"/>
          <w:rFonts w:ascii="Calibri" w:eastAsia="Times New Roman" w:hAnsi="Calibri" w:cs="Times New Roman"/>
          <w:color w:val="auto"/>
          <w:u w:val="none"/>
        </w:rPr>
        <w:t xml:space="preserve">If </w:t>
      </w:r>
      <w:r w:rsidR="002F3264" w:rsidRPr="000A3932">
        <w:rPr>
          <w:rStyle w:val="Hyperlink"/>
          <w:rFonts w:ascii="Calibri" w:eastAsia="Times New Roman" w:hAnsi="Calibri" w:cs="Times New Roman"/>
          <w:color w:val="auto"/>
          <w:u w:val="none"/>
        </w:rPr>
        <w:t xml:space="preserve">[organization name] </w:t>
      </w:r>
      <w:r w:rsidRPr="000A3932">
        <w:rPr>
          <w:rStyle w:val="Hyperlink"/>
          <w:rFonts w:ascii="Calibri" w:eastAsia="Times New Roman" w:hAnsi="Calibri" w:cs="Times New Roman"/>
          <w:color w:val="auto"/>
          <w:u w:val="none"/>
        </w:rPr>
        <w:t>staff are not available, a</w:t>
      </w:r>
      <w:r w:rsidR="0002067C" w:rsidRPr="000A3932">
        <w:rPr>
          <w:rStyle w:val="Hyperlink"/>
          <w:rFonts w:ascii="Calibri" w:eastAsia="Times New Roman" w:hAnsi="Calibri" w:cs="Times New Roman"/>
          <w:color w:val="auto"/>
          <w:u w:val="none"/>
        </w:rPr>
        <w:t xml:space="preserve"> responsible member </w:t>
      </w:r>
      <w:r w:rsidR="00197F3A" w:rsidRPr="000A3932">
        <w:rPr>
          <w:rStyle w:val="Hyperlink"/>
          <w:rFonts w:ascii="Calibri" w:eastAsia="Times New Roman" w:hAnsi="Calibri" w:cs="Times New Roman"/>
          <w:color w:val="auto"/>
          <w:u w:val="none"/>
        </w:rPr>
        <w:t>may</w:t>
      </w:r>
      <w:r w:rsidR="0002067C" w:rsidRPr="000A3932">
        <w:rPr>
          <w:rStyle w:val="Hyperlink"/>
          <w:rFonts w:ascii="Calibri" w:eastAsia="Times New Roman" w:hAnsi="Calibri" w:cs="Times New Roman"/>
          <w:color w:val="auto"/>
          <w:u w:val="none"/>
        </w:rPr>
        <w:t xml:space="preserve"> go outside </w:t>
      </w:r>
      <w:r w:rsidR="0002067C" w:rsidRPr="000A3932">
        <w:rPr>
          <w:rFonts w:ascii="Calibri" w:hAnsi="Calibri" w:cs="Calibri"/>
          <w:color w:val="000000"/>
          <w:sz w:val="24"/>
          <w:szCs w:val="24"/>
        </w:rPr>
        <w:t>to verify that the situation invo</w:t>
      </w:r>
      <w:r w:rsidRPr="000A3932">
        <w:rPr>
          <w:rFonts w:ascii="Calibri" w:hAnsi="Calibri" w:cs="Calibri"/>
          <w:color w:val="000000"/>
          <w:sz w:val="24"/>
          <w:szCs w:val="24"/>
        </w:rPr>
        <w:t>lves ICE</w:t>
      </w:r>
      <w:r w:rsidR="0002067C" w:rsidRPr="000A3932">
        <w:rPr>
          <w:rFonts w:ascii="Calibri" w:hAnsi="Calibri" w:cs="Calibri"/>
          <w:color w:val="000000"/>
          <w:sz w:val="24"/>
          <w:szCs w:val="24"/>
        </w:rPr>
        <w:t xml:space="preserve"> agents. </w:t>
      </w:r>
    </w:p>
    <w:p w14:paraId="6083FB78" w14:textId="390CF930" w:rsidR="000F29B5" w:rsidRPr="000A3932" w:rsidRDefault="0002067C" w:rsidP="000A3932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color w:val="000000"/>
        </w:rPr>
      </w:pPr>
      <w:r w:rsidRPr="000A3932">
        <w:rPr>
          <w:rFonts w:ascii="Calibri" w:hAnsi="Calibri" w:cs="Calibri"/>
          <w:color w:val="000000"/>
        </w:rPr>
        <w:t>If the agents do not leave or if their identity as agents cannot be det</w:t>
      </w:r>
      <w:r w:rsidR="000F29B5" w:rsidRPr="000A3932">
        <w:rPr>
          <w:rFonts w:ascii="Calibri" w:hAnsi="Calibri" w:cs="Calibri"/>
          <w:color w:val="000000"/>
        </w:rPr>
        <w:t xml:space="preserve">ermined, staff may inform </w:t>
      </w:r>
      <w:r w:rsidR="006B1A59" w:rsidRPr="000A3932">
        <w:rPr>
          <w:rFonts w:ascii="Calibri" w:hAnsi="Calibri" w:cs="Calibri"/>
          <w:color w:val="000000"/>
        </w:rPr>
        <w:t>guest</w:t>
      </w:r>
      <w:r w:rsidR="000F29B5" w:rsidRPr="000A3932">
        <w:rPr>
          <w:rFonts w:ascii="Calibri" w:hAnsi="Calibri" w:cs="Calibri"/>
          <w:color w:val="000000"/>
        </w:rPr>
        <w:t>s</w:t>
      </w:r>
      <w:r w:rsidRPr="000A3932">
        <w:rPr>
          <w:rFonts w:ascii="Calibri" w:hAnsi="Calibri" w:cs="Calibri"/>
          <w:color w:val="000000"/>
        </w:rPr>
        <w:t xml:space="preserve"> of the situation and advise them of their right to remain silent if they choose to go outside and are questioned by agents.  </w:t>
      </w:r>
    </w:p>
    <w:p w14:paraId="42531E82" w14:textId="67881E23" w:rsidR="0002067C" w:rsidRPr="000A3932" w:rsidRDefault="000F29B5" w:rsidP="000A3932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color w:val="000000"/>
        </w:rPr>
      </w:pPr>
      <w:r w:rsidRPr="000A3932">
        <w:rPr>
          <w:rFonts w:ascii="Calibri" w:hAnsi="Calibri" w:cs="Calibri"/>
          <w:color w:val="000000"/>
        </w:rPr>
        <w:t xml:space="preserve">Staff may invite </w:t>
      </w:r>
      <w:r w:rsidR="006B1A59" w:rsidRPr="000A3932">
        <w:rPr>
          <w:rFonts w:ascii="Calibri" w:hAnsi="Calibri" w:cs="Calibri"/>
          <w:color w:val="000000"/>
        </w:rPr>
        <w:t>guest</w:t>
      </w:r>
      <w:r w:rsidRPr="000A3932">
        <w:rPr>
          <w:rFonts w:ascii="Calibri" w:hAnsi="Calibri" w:cs="Calibri"/>
          <w:color w:val="000000"/>
        </w:rPr>
        <w:t>s</w:t>
      </w:r>
      <w:r w:rsidR="0002067C" w:rsidRPr="000A3932">
        <w:rPr>
          <w:rFonts w:ascii="Calibri" w:hAnsi="Calibri" w:cs="Calibri"/>
          <w:color w:val="000000"/>
        </w:rPr>
        <w:t xml:space="preserve"> to remain inside indefinitely, pending staff consultation with </w:t>
      </w:r>
      <w:r w:rsidR="002F3264" w:rsidRPr="000A3932">
        <w:rPr>
          <w:rFonts w:ascii="Calibri" w:hAnsi="Calibri" w:cs="Calibri"/>
          <w:color w:val="000000"/>
        </w:rPr>
        <w:t xml:space="preserve">[organization name] </w:t>
      </w:r>
      <w:r w:rsidRPr="000A3932">
        <w:rPr>
          <w:rFonts w:ascii="Calibri" w:hAnsi="Calibri" w:cs="Calibri"/>
          <w:color w:val="000000"/>
        </w:rPr>
        <w:t>staf</w:t>
      </w:r>
      <w:r w:rsidR="002F3264" w:rsidRPr="000A3932">
        <w:rPr>
          <w:rFonts w:ascii="Calibri" w:hAnsi="Calibri" w:cs="Calibri"/>
          <w:color w:val="000000"/>
        </w:rPr>
        <w:t>f</w:t>
      </w:r>
      <w:r w:rsidR="0002067C" w:rsidRPr="000A3932">
        <w:rPr>
          <w:rFonts w:ascii="Calibri" w:hAnsi="Calibri" w:cs="Calibri"/>
          <w:color w:val="000000"/>
        </w:rPr>
        <w:t>.</w:t>
      </w:r>
    </w:p>
    <w:p w14:paraId="09C63AFF" w14:textId="03FA4BEA" w:rsidR="0002067C" w:rsidRPr="000A3932" w:rsidRDefault="0002067C" w:rsidP="000A39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FuturaBT-Light"/>
        </w:rPr>
      </w:pPr>
      <w:r w:rsidRPr="000A3932">
        <w:rPr>
          <w:rFonts w:cs="FuturaBT-Light"/>
        </w:rPr>
        <w:t>Under no circumstances may staff</w:t>
      </w:r>
      <w:r w:rsidR="00C66C3B" w:rsidRPr="000A3932">
        <w:rPr>
          <w:rFonts w:cs="FuturaBT-Light"/>
        </w:rPr>
        <w:t xml:space="preserve"> assist </w:t>
      </w:r>
      <w:r w:rsidR="006B1A59" w:rsidRPr="000A3932">
        <w:rPr>
          <w:rFonts w:cs="FuturaBT-Light"/>
        </w:rPr>
        <w:t>guest</w:t>
      </w:r>
      <w:r w:rsidR="00C66C3B" w:rsidRPr="000A3932">
        <w:rPr>
          <w:rFonts w:cs="FuturaBT-Light"/>
        </w:rPr>
        <w:t>s</w:t>
      </w:r>
      <w:r w:rsidRPr="000A3932">
        <w:rPr>
          <w:rFonts w:cs="FuturaBT-Light"/>
        </w:rPr>
        <w:t xml:space="preserve"> in escaping or hiding.</w:t>
      </w:r>
    </w:p>
    <w:p w14:paraId="14D1ECFB" w14:textId="642099D9" w:rsidR="0002067C" w:rsidRPr="000A3932" w:rsidRDefault="0002067C" w:rsidP="000A39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FuturaBT-Light"/>
        </w:rPr>
      </w:pPr>
      <w:r w:rsidRPr="000A3932">
        <w:rPr>
          <w:rFonts w:cs="FuturaBT-Light"/>
        </w:rPr>
        <w:t>In all circumstance</w:t>
      </w:r>
      <w:r w:rsidR="00C66C3B" w:rsidRPr="000A3932">
        <w:rPr>
          <w:rFonts w:cs="FuturaBT-Light"/>
        </w:rPr>
        <w:t xml:space="preserve">s, staff should encourage </w:t>
      </w:r>
      <w:r w:rsidR="006B1A59" w:rsidRPr="000A3932">
        <w:rPr>
          <w:rFonts w:cs="FuturaBT-Light"/>
        </w:rPr>
        <w:t>guest</w:t>
      </w:r>
      <w:r w:rsidR="00C66C3B" w:rsidRPr="000A3932">
        <w:rPr>
          <w:rFonts w:cs="FuturaBT-Light"/>
        </w:rPr>
        <w:t>s</w:t>
      </w:r>
      <w:r w:rsidRPr="000A3932">
        <w:rPr>
          <w:rFonts w:cs="FuturaBT-Light"/>
        </w:rPr>
        <w:t xml:space="preserve"> to remain calm and should model calm behavior.</w:t>
      </w:r>
    </w:p>
    <w:p w14:paraId="547D1054" w14:textId="77777777" w:rsidR="000F29B5" w:rsidRDefault="000F29B5" w:rsidP="0002067C">
      <w:pPr>
        <w:autoSpaceDE w:val="0"/>
        <w:autoSpaceDN w:val="0"/>
        <w:adjustRightInd w:val="0"/>
        <w:spacing w:after="0" w:line="240" w:lineRule="auto"/>
        <w:rPr>
          <w:rFonts w:cs="FuturaBT-Light"/>
        </w:rPr>
      </w:pPr>
    </w:p>
    <w:p w14:paraId="5CE85ABA" w14:textId="03F0B02A" w:rsidR="000F29B5" w:rsidRPr="000F29B5" w:rsidRDefault="000F29B5" w:rsidP="0002067C">
      <w:pPr>
        <w:autoSpaceDE w:val="0"/>
        <w:autoSpaceDN w:val="0"/>
        <w:adjustRightInd w:val="0"/>
        <w:spacing w:after="0" w:line="240" w:lineRule="auto"/>
        <w:rPr>
          <w:rFonts w:cs="FuturaBT-Light"/>
          <w:u w:val="single"/>
        </w:rPr>
      </w:pPr>
      <w:r w:rsidRPr="000F29B5">
        <w:rPr>
          <w:rFonts w:cs="FuturaBT-Light"/>
          <w:u w:val="single"/>
        </w:rPr>
        <w:t xml:space="preserve">If ICE agents enter the </w:t>
      </w:r>
      <w:r w:rsidR="002F3264">
        <w:rPr>
          <w:rFonts w:cs="FuturaBT-Light"/>
          <w:u w:val="single"/>
        </w:rPr>
        <w:t>facility</w:t>
      </w:r>
      <w:r w:rsidRPr="000F29B5">
        <w:rPr>
          <w:rFonts w:cs="FuturaBT-Light"/>
          <w:u w:val="single"/>
        </w:rPr>
        <w:t>:</w:t>
      </w:r>
    </w:p>
    <w:p w14:paraId="58ED8735" w14:textId="15B407DC" w:rsidR="005A2C82" w:rsidRDefault="005A2C82" w:rsidP="000A3932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A2C82">
        <w:rPr>
          <w:rFonts w:asciiTheme="minorHAnsi" w:hAnsiTheme="minorHAnsi"/>
          <w:b/>
          <w:bCs/>
          <w:sz w:val="22"/>
          <w:szCs w:val="22"/>
        </w:rPr>
        <w:t xml:space="preserve">Stay calm! </w:t>
      </w:r>
      <w:r>
        <w:rPr>
          <w:rFonts w:asciiTheme="minorHAnsi" w:hAnsiTheme="minorHAnsi"/>
          <w:sz w:val="22"/>
          <w:szCs w:val="22"/>
        </w:rPr>
        <w:t xml:space="preserve">Encourage </w:t>
      </w:r>
      <w:r w:rsidR="006B1A59">
        <w:rPr>
          <w:rFonts w:asciiTheme="minorHAnsi" w:hAnsiTheme="minorHAnsi"/>
          <w:sz w:val="22"/>
          <w:szCs w:val="22"/>
        </w:rPr>
        <w:t>guest</w:t>
      </w:r>
      <w:r>
        <w:rPr>
          <w:rFonts w:asciiTheme="minorHAnsi" w:hAnsiTheme="minorHAnsi"/>
          <w:sz w:val="22"/>
          <w:szCs w:val="22"/>
        </w:rPr>
        <w:t>s to stay calm, too, either by speaking to them directly or setting an example by your own behavior.  Running to the exits</w:t>
      </w:r>
      <w:r w:rsidRPr="005A2C82">
        <w:rPr>
          <w:rFonts w:asciiTheme="minorHAnsi" w:hAnsiTheme="minorHAnsi"/>
          <w:sz w:val="22"/>
          <w:szCs w:val="22"/>
        </w:rPr>
        <w:t xml:space="preserve"> will make things worse because ICE agen</w:t>
      </w:r>
      <w:r>
        <w:rPr>
          <w:rFonts w:asciiTheme="minorHAnsi" w:hAnsiTheme="minorHAnsi"/>
          <w:sz w:val="22"/>
          <w:szCs w:val="22"/>
        </w:rPr>
        <w:t>ts can say that people who are r</w:t>
      </w:r>
      <w:r w:rsidRPr="005A2C82">
        <w:rPr>
          <w:rFonts w:asciiTheme="minorHAnsi" w:hAnsiTheme="minorHAnsi"/>
          <w:sz w:val="22"/>
          <w:szCs w:val="22"/>
        </w:rPr>
        <w:t>unning are likely violating immigration laws.</w:t>
      </w:r>
    </w:p>
    <w:p w14:paraId="2B68DCD7" w14:textId="5EF2AE03" w:rsidR="001C0EE1" w:rsidRPr="000A3932" w:rsidRDefault="001C0EE1" w:rsidP="000A3932">
      <w:pPr>
        <w:pStyle w:val="ListParagraph"/>
        <w:numPr>
          <w:ilvl w:val="0"/>
          <w:numId w:val="2"/>
        </w:numPr>
        <w:spacing w:after="0"/>
        <w:rPr>
          <w:rFonts w:ascii="Segoe UI" w:hAnsi="Segoe UI" w:cs="Segoe UI"/>
          <w:color w:val="202124"/>
          <w:sz w:val="23"/>
          <w:szCs w:val="23"/>
          <w:shd w:val="clear" w:color="auto" w:fill="FFFFFF"/>
        </w:rPr>
      </w:pPr>
      <w:r>
        <w:t xml:space="preserve">Contact supervisors as soon as possible: </w:t>
      </w:r>
      <w:r w:rsidR="00DF2FEB" w:rsidRPr="000A3932">
        <w:rPr>
          <w:highlight w:val="yellow"/>
        </w:rPr>
        <w:t>give phone numbers</w:t>
      </w:r>
      <w:r w:rsidR="00DF2FEB">
        <w:t xml:space="preserve"> </w:t>
      </w:r>
    </w:p>
    <w:p w14:paraId="70ECDCC0" w14:textId="5305BBEF" w:rsidR="005A2C82" w:rsidRPr="00F379A7" w:rsidRDefault="005A2C82" w:rsidP="000A3932">
      <w:pPr>
        <w:pStyle w:val="Defaul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A responsib</w:t>
      </w:r>
      <w:r w:rsidR="001C0EE1">
        <w:rPr>
          <w:rFonts w:asciiTheme="minorHAnsi" w:hAnsiTheme="minorHAnsi"/>
          <w:sz w:val="22"/>
          <w:szCs w:val="22"/>
        </w:rPr>
        <w:t xml:space="preserve">le soup kitchen staff member </w:t>
      </w:r>
      <w:r w:rsidR="00197F3A">
        <w:rPr>
          <w:rFonts w:asciiTheme="minorHAnsi" w:hAnsiTheme="minorHAnsi"/>
          <w:sz w:val="22"/>
          <w:szCs w:val="22"/>
        </w:rPr>
        <w:t>may</w:t>
      </w:r>
      <w:r>
        <w:rPr>
          <w:rFonts w:asciiTheme="minorHAnsi" w:hAnsiTheme="minorHAnsi"/>
          <w:sz w:val="22"/>
          <w:szCs w:val="22"/>
        </w:rPr>
        <w:t xml:space="preserve"> approach the agents, ask the nature of their business, and explai</w:t>
      </w:r>
      <w:r w:rsidR="00347C68">
        <w:rPr>
          <w:rFonts w:asciiTheme="minorHAnsi" w:hAnsiTheme="minorHAnsi"/>
          <w:sz w:val="22"/>
          <w:szCs w:val="22"/>
        </w:rPr>
        <w:t xml:space="preserve">n that </w:t>
      </w:r>
      <w:r w:rsidR="00AC3276" w:rsidRPr="00F379A7">
        <w:rPr>
          <w:rFonts w:ascii="Calibri" w:hAnsi="Calibri" w:cs="Calibri"/>
          <w:sz w:val="22"/>
          <w:szCs w:val="22"/>
        </w:rPr>
        <w:t xml:space="preserve">under </w:t>
      </w:r>
      <w:r w:rsidR="002F3264">
        <w:rPr>
          <w:rFonts w:ascii="Calibri" w:hAnsi="Calibri" w:cs="Calibri"/>
          <w:sz w:val="22"/>
          <w:szCs w:val="22"/>
        </w:rPr>
        <w:t xml:space="preserve">[organization name] </w:t>
      </w:r>
      <w:r w:rsidR="00AC3276" w:rsidRPr="00F379A7">
        <w:rPr>
          <w:rFonts w:ascii="Calibri" w:hAnsi="Calibri" w:cs="Calibri"/>
          <w:sz w:val="22"/>
          <w:szCs w:val="22"/>
        </w:rPr>
        <w:t>policy, ICE agents do NOT have con</w:t>
      </w:r>
      <w:r w:rsidR="007D31EF" w:rsidRPr="00F379A7">
        <w:rPr>
          <w:rFonts w:ascii="Calibri" w:hAnsi="Calibri" w:cs="Calibri"/>
          <w:sz w:val="22"/>
          <w:szCs w:val="22"/>
        </w:rPr>
        <w:t xml:space="preserve">sent to enter </w:t>
      </w:r>
      <w:r w:rsidR="002F3264">
        <w:rPr>
          <w:rFonts w:ascii="Calibri" w:hAnsi="Calibri" w:cs="Calibri"/>
          <w:sz w:val="22"/>
          <w:szCs w:val="22"/>
        </w:rPr>
        <w:t xml:space="preserve">[organization name] </w:t>
      </w:r>
      <w:r w:rsidR="007D31EF" w:rsidRPr="00F379A7">
        <w:rPr>
          <w:rFonts w:ascii="Calibri" w:hAnsi="Calibri" w:cs="Calibri"/>
          <w:sz w:val="22"/>
          <w:szCs w:val="22"/>
        </w:rPr>
        <w:t>property</w:t>
      </w:r>
      <w:r w:rsidR="00AC3276" w:rsidRPr="00F379A7">
        <w:rPr>
          <w:rFonts w:ascii="Calibri" w:hAnsi="Calibri" w:cs="Calibri"/>
          <w:sz w:val="22"/>
          <w:szCs w:val="22"/>
        </w:rPr>
        <w:t xml:space="preserve"> unless they have a valid </w:t>
      </w:r>
      <w:r w:rsidR="00AC3276" w:rsidRPr="00F379A7">
        <w:rPr>
          <w:rFonts w:ascii="Calibri" w:hAnsi="Calibri" w:cs="Calibri"/>
          <w:sz w:val="22"/>
          <w:szCs w:val="22"/>
          <w:u w:val="single"/>
        </w:rPr>
        <w:t>judicial warrant</w:t>
      </w:r>
      <w:r w:rsidR="00AC3276" w:rsidRPr="00F379A7">
        <w:rPr>
          <w:rFonts w:ascii="Calibri" w:hAnsi="Calibri" w:cs="Calibri"/>
          <w:sz w:val="22"/>
          <w:szCs w:val="22"/>
        </w:rPr>
        <w:t xml:space="preserve">.    If ICE agents claim to have a warrant, </w:t>
      </w:r>
      <w:r w:rsidR="002F3264">
        <w:rPr>
          <w:rFonts w:ascii="Calibri" w:hAnsi="Calibri" w:cs="Calibri"/>
          <w:sz w:val="22"/>
          <w:szCs w:val="22"/>
        </w:rPr>
        <w:t xml:space="preserve">you </w:t>
      </w:r>
      <w:r w:rsidR="00AC3276" w:rsidRPr="00F379A7">
        <w:rPr>
          <w:rFonts w:ascii="Calibri" w:hAnsi="Calibri" w:cs="Calibri"/>
          <w:sz w:val="22"/>
          <w:szCs w:val="22"/>
        </w:rPr>
        <w:t xml:space="preserve">may ask agents to wait in a specified location </w:t>
      </w:r>
      <w:r w:rsidR="002F3264">
        <w:rPr>
          <w:rFonts w:ascii="Calibri" w:hAnsi="Calibri" w:cs="Calibri"/>
          <w:sz w:val="22"/>
          <w:szCs w:val="22"/>
        </w:rPr>
        <w:t xml:space="preserve">while you </w:t>
      </w:r>
      <w:r w:rsidR="00AC3276" w:rsidRPr="00F379A7">
        <w:rPr>
          <w:rFonts w:ascii="Calibri" w:hAnsi="Calibri" w:cs="Calibri"/>
          <w:sz w:val="22"/>
          <w:szCs w:val="22"/>
        </w:rPr>
        <w:t>co</w:t>
      </w:r>
      <w:r w:rsidR="007D31EF" w:rsidRPr="00F379A7">
        <w:rPr>
          <w:rFonts w:ascii="Calibri" w:hAnsi="Calibri" w:cs="Calibri"/>
          <w:sz w:val="22"/>
          <w:szCs w:val="22"/>
        </w:rPr>
        <w:t xml:space="preserve">ntact </w:t>
      </w:r>
      <w:r w:rsidR="002F3264">
        <w:rPr>
          <w:rFonts w:ascii="Calibri" w:hAnsi="Calibri" w:cs="Calibri"/>
          <w:sz w:val="22"/>
          <w:szCs w:val="22"/>
        </w:rPr>
        <w:t>[organization name]</w:t>
      </w:r>
      <w:r w:rsidR="007D31EF" w:rsidRPr="00F379A7">
        <w:rPr>
          <w:rFonts w:ascii="Calibri" w:hAnsi="Calibri" w:cs="Calibri"/>
          <w:sz w:val="22"/>
          <w:szCs w:val="22"/>
        </w:rPr>
        <w:t xml:space="preserve"> staff for further direction</w:t>
      </w:r>
      <w:r w:rsidR="00AC3276" w:rsidRPr="00F379A7">
        <w:rPr>
          <w:rFonts w:ascii="Calibri" w:hAnsi="Calibri" w:cs="Calibri"/>
          <w:sz w:val="22"/>
          <w:szCs w:val="22"/>
        </w:rPr>
        <w:t>.</w:t>
      </w:r>
    </w:p>
    <w:p w14:paraId="49DD97E1" w14:textId="1A8F6D0B" w:rsidR="00716220" w:rsidRPr="000A3932" w:rsidRDefault="00AC3276" w:rsidP="000A393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FuturaBT-Light"/>
        </w:rPr>
      </w:pPr>
      <w:r w:rsidRPr="000A3932">
        <w:rPr>
          <w:rFonts w:cs="FuturaBT-Light"/>
        </w:rPr>
        <w:t xml:space="preserve">If ICE agents demand immediate access despite </w:t>
      </w:r>
      <w:r w:rsidR="002C0E61" w:rsidRPr="000A3932">
        <w:rPr>
          <w:rFonts w:cs="FuturaBT-Light"/>
        </w:rPr>
        <w:t xml:space="preserve">these </w:t>
      </w:r>
      <w:r w:rsidR="000059CB" w:rsidRPr="000A3932">
        <w:rPr>
          <w:rFonts w:cs="FuturaBT-Light"/>
        </w:rPr>
        <w:t>policies, do</w:t>
      </w:r>
      <w:r w:rsidR="002C0E61" w:rsidRPr="000A3932">
        <w:rPr>
          <w:rFonts w:cs="FuturaBT-Light"/>
        </w:rPr>
        <w:t xml:space="preserve"> not resist.  </w:t>
      </w:r>
      <w:r w:rsidR="00716220" w:rsidRPr="000A3932">
        <w:rPr>
          <w:rFonts w:cs="FuturaBT-Light"/>
        </w:rPr>
        <w:t xml:space="preserve">Staff </w:t>
      </w:r>
      <w:r w:rsidR="00197F3A" w:rsidRPr="000A3932">
        <w:rPr>
          <w:rFonts w:cs="FuturaBT-Light"/>
        </w:rPr>
        <w:t>may</w:t>
      </w:r>
      <w:r w:rsidR="00716220" w:rsidRPr="000A3932">
        <w:rPr>
          <w:rFonts w:cs="FuturaBT-Light"/>
        </w:rPr>
        <w:t xml:space="preserve"> </w:t>
      </w:r>
      <w:r w:rsidR="002C0E61" w:rsidRPr="000A3932">
        <w:rPr>
          <w:rFonts w:cs="FuturaBT-Light"/>
        </w:rPr>
        <w:t xml:space="preserve">prepare to </w:t>
      </w:r>
      <w:r w:rsidR="00716220" w:rsidRPr="000A3932">
        <w:rPr>
          <w:rFonts w:cs="FuturaBT-Light"/>
        </w:rPr>
        <w:t xml:space="preserve">document the </w:t>
      </w:r>
      <w:r w:rsidR="002C0E61" w:rsidRPr="000A3932">
        <w:rPr>
          <w:rFonts w:cs="FuturaBT-Light"/>
        </w:rPr>
        <w:t xml:space="preserve">encounter, starting with a request for </w:t>
      </w:r>
      <w:r w:rsidR="00716220" w:rsidRPr="000A3932">
        <w:rPr>
          <w:rFonts w:cs="FuturaBT-Light"/>
        </w:rPr>
        <w:t>name/contact information of the ICE agents. This can be done by asking for a business card, or name and badge number.</w:t>
      </w:r>
    </w:p>
    <w:p w14:paraId="55185C64" w14:textId="628FDC61" w:rsidR="001C0EE1" w:rsidRPr="000A3932" w:rsidRDefault="001C0EE1" w:rsidP="000A393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A3932">
        <w:rPr>
          <w:rFonts w:ascii="Calibri" w:hAnsi="Calibri" w:cs="Calibri"/>
        </w:rPr>
        <w:t xml:space="preserve">If ICE agents ask about the presence of a particular individual, or present a warrant naming an individual, staff </w:t>
      </w:r>
      <w:r w:rsidR="00197F3A" w:rsidRPr="000A3932">
        <w:rPr>
          <w:rFonts w:ascii="Calibri" w:hAnsi="Calibri" w:cs="Calibri"/>
        </w:rPr>
        <w:t>may</w:t>
      </w:r>
      <w:r w:rsidRPr="000A3932">
        <w:rPr>
          <w:rFonts w:ascii="Calibri" w:hAnsi="Calibri" w:cs="Calibri"/>
        </w:rPr>
        <w:t xml:space="preserve"> state </w:t>
      </w:r>
      <w:r w:rsidRPr="000A3932">
        <w:rPr>
          <w:rFonts w:cs="FuturaBT-Light"/>
        </w:rPr>
        <w:t xml:space="preserve">that they are not authorized to answer questions without consulting a supervisor.  </w:t>
      </w:r>
      <w:r w:rsidRPr="000A3932">
        <w:rPr>
          <w:rFonts w:ascii="Calibri" w:hAnsi="Calibri" w:cs="Calibri"/>
        </w:rPr>
        <w:t xml:space="preserve">Staff should not lie to agents, for instance, by explicitly denying the presence of someone who is </w:t>
      </w:r>
      <w:proofErr w:type="gramStart"/>
      <w:r w:rsidRPr="000A3932">
        <w:rPr>
          <w:rFonts w:ascii="Calibri" w:hAnsi="Calibri" w:cs="Calibri"/>
        </w:rPr>
        <w:t>actually in</w:t>
      </w:r>
      <w:proofErr w:type="gramEnd"/>
      <w:r w:rsidRPr="000A3932">
        <w:rPr>
          <w:rFonts w:ascii="Calibri" w:hAnsi="Calibri" w:cs="Calibri"/>
        </w:rPr>
        <w:t xml:space="preserve"> the building.</w:t>
      </w:r>
    </w:p>
    <w:p w14:paraId="229D5760" w14:textId="03756081" w:rsidR="00716220" w:rsidRPr="00716220" w:rsidRDefault="00716220" w:rsidP="000A3932">
      <w:pPr>
        <w:pStyle w:val="ListParagraph"/>
        <w:numPr>
          <w:ilvl w:val="0"/>
          <w:numId w:val="2"/>
        </w:numPr>
        <w:spacing w:after="0"/>
      </w:pPr>
      <w:r w:rsidRPr="000A3932">
        <w:rPr>
          <w:rFonts w:cs="FuturaBT-Light"/>
        </w:rPr>
        <w:t>Staff may record (on paper or on camera) any interactions with agents, but staff must announce that they are doing so. Staff should remain a reasonable distance from the interaction so as not to interfere.</w:t>
      </w:r>
    </w:p>
    <w:p w14:paraId="092DB8B3" w14:textId="3A40D3A9" w:rsidR="001C0EE1" w:rsidRDefault="001C0EE1" w:rsidP="000A393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0A3932">
        <w:rPr>
          <w:rFonts w:ascii="Calibri" w:hAnsi="Calibri" w:cs="Calibri"/>
        </w:rPr>
        <w:t xml:space="preserve">If agents proceed to question </w:t>
      </w:r>
      <w:r w:rsidR="006B1A59" w:rsidRPr="000A3932">
        <w:rPr>
          <w:rFonts w:ascii="Calibri" w:hAnsi="Calibri" w:cs="Calibri"/>
        </w:rPr>
        <w:t>guest</w:t>
      </w:r>
      <w:r w:rsidRPr="000A3932">
        <w:rPr>
          <w:rFonts w:ascii="Calibri" w:hAnsi="Calibri" w:cs="Calibri"/>
        </w:rPr>
        <w:t xml:space="preserve">s, </w:t>
      </w:r>
      <w:r w:rsidR="003B5BC7" w:rsidRPr="000A3932">
        <w:rPr>
          <w:rFonts w:ascii="Calibri" w:hAnsi="Calibri" w:cs="Calibri"/>
        </w:rPr>
        <w:t xml:space="preserve">staff should not assist in questioning or in any attempt to sort </w:t>
      </w:r>
      <w:r w:rsidR="006B1A59" w:rsidRPr="000A3932">
        <w:rPr>
          <w:rFonts w:ascii="Calibri" w:hAnsi="Calibri" w:cs="Calibri"/>
        </w:rPr>
        <w:t>guest</w:t>
      </w:r>
      <w:r w:rsidR="003B5BC7" w:rsidRPr="000A3932">
        <w:rPr>
          <w:rFonts w:ascii="Calibri" w:hAnsi="Calibri" w:cs="Calibri"/>
        </w:rPr>
        <w:t xml:space="preserve">s by immigration status or country of origin.  </w:t>
      </w:r>
      <w:r w:rsidR="003B5BC7" w:rsidRPr="000A3932">
        <w:rPr>
          <w:rFonts w:cs="FuturaBT-Light"/>
        </w:rPr>
        <w:t xml:space="preserve">Staff may say, </w:t>
      </w:r>
      <w:r w:rsidR="003B5BC7">
        <w:t xml:space="preserve">“You have a right to remain silent,” but should not say, “Don’t answer that question.”  In addition, the </w:t>
      </w:r>
      <w:r w:rsidR="006B1A59">
        <w:t>guest</w:t>
      </w:r>
      <w:r w:rsidR="003B5BC7">
        <w:t xml:space="preserve"> has the right to consult a lawyer and the right not to sign any documents before consulting a lawyer.  </w:t>
      </w:r>
    </w:p>
    <w:p w14:paraId="3A134EB2" w14:textId="71A90C58" w:rsidR="00716220" w:rsidRPr="000A3932" w:rsidRDefault="006B1A59" w:rsidP="000A3932">
      <w:pPr>
        <w:pStyle w:val="ListParagraph"/>
        <w:numPr>
          <w:ilvl w:val="0"/>
          <w:numId w:val="2"/>
        </w:numPr>
        <w:spacing w:after="0"/>
        <w:rPr>
          <w:rFonts w:cs="FuturaBT-Light"/>
        </w:rPr>
      </w:pPr>
      <w:r w:rsidRPr="000A3932">
        <w:rPr>
          <w:rFonts w:cs="FuturaBT-Light"/>
        </w:rPr>
        <w:t>Guest</w:t>
      </w:r>
      <w:r w:rsidR="00716220" w:rsidRPr="000A3932">
        <w:rPr>
          <w:rFonts w:cs="FuturaBT-Light"/>
        </w:rPr>
        <w:t xml:space="preserve">s who are engaged in questioning by an immigration agent can ask the agent if they are free to go.  If the agent says yes, they may choose to leave. </w:t>
      </w:r>
    </w:p>
    <w:p w14:paraId="11BEC7D3" w14:textId="483B2452" w:rsidR="003B5BC7" w:rsidRDefault="003B5BC7" w:rsidP="000A3932">
      <w:pPr>
        <w:pStyle w:val="ListParagraph"/>
        <w:numPr>
          <w:ilvl w:val="0"/>
          <w:numId w:val="2"/>
        </w:numPr>
        <w:spacing w:after="0"/>
      </w:pPr>
      <w:r>
        <w:t xml:space="preserve">If a </w:t>
      </w:r>
      <w:r w:rsidR="006B1A59">
        <w:t>guest</w:t>
      </w:r>
      <w:r>
        <w:t xml:space="preserve"> is detained by an ICE agent, s/he should not resist, nor should staff encourage or assist in resistance.  </w:t>
      </w:r>
    </w:p>
    <w:p w14:paraId="5F04B63A" w14:textId="1A8E009F" w:rsidR="003B5BC7" w:rsidRPr="000A3932" w:rsidRDefault="003B5BC7" w:rsidP="000A393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FuturaBT-Light"/>
        </w:rPr>
      </w:pPr>
      <w:r w:rsidRPr="000A3932">
        <w:rPr>
          <w:rFonts w:cs="FuturaBT-Light"/>
        </w:rPr>
        <w:t xml:space="preserve">Staff may ask ICE agents’ permission to obtain from a detained </w:t>
      </w:r>
      <w:r w:rsidR="006B1A59" w:rsidRPr="000A3932">
        <w:rPr>
          <w:rFonts w:cs="FuturaBT-Light"/>
        </w:rPr>
        <w:t>guest</w:t>
      </w:r>
      <w:r w:rsidRPr="000A3932">
        <w:rPr>
          <w:rFonts w:cs="FuturaBT-Light"/>
        </w:rPr>
        <w:t xml:space="preserve"> the contact information of anyone who should be informed of the </w:t>
      </w:r>
      <w:r w:rsidR="006B1A59" w:rsidRPr="000A3932">
        <w:rPr>
          <w:rFonts w:cs="FuturaBT-Light"/>
        </w:rPr>
        <w:t>guest</w:t>
      </w:r>
      <w:r w:rsidRPr="000A3932">
        <w:rPr>
          <w:rFonts w:cs="FuturaBT-Light"/>
        </w:rPr>
        <w:t>’s detention (</w:t>
      </w:r>
      <w:r w:rsidRPr="000A3932">
        <w:rPr>
          <w:rFonts w:cs="FuturaBT-LightItalic"/>
          <w:iCs/>
        </w:rPr>
        <w:t>e.g.</w:t>
      </w:r>
      <w:r w:rsidRPr="000A3932">
        <w:rPr>
          <w:rFonts w:cs="FuturaBT-Light"/>
        </w:rPr>
        <w:t xml:space="preserve">, a family member, friend or lawyer). Staff may also ask where the </w:t>
      </w:r>
      <w:r w:rsidR="006B1A59" w:rsidRPr="000A3932">
        <w:rPr>
          <w:rFonts w:cs="FuturaBT-Light"/>
        </w:rPr>
        <w:t>guest</w:t>
      </w:r>
      <w:r w:rsidRPr="000A3932">
        <w:rPr>
          <w:rFonts w:cs="FuturaBT-Light"/>
        </w:rPr>
        <w:t xml:space="preserve"> will be detained. If the detained </w:t>
      </w:r>
      <w:r w:rsidR="006B1A59" w:rsidRPr="000A3932">
        <w:rPr>
          <w:rFonts w:cs="FuturaBT-Light"/>
        </w:rPr>
        <w:t>guest</w:t>
      </w:r>
      <w:r w:rsidRPr="000A3932">
        <w:rPr>
          <w:rFonts w:cs="FuturaBT-Light"/>
        </w:rPr>
        <w:t xml:space="preserve"> authorizes them to do so,</w:t>
      </w:r>
      <w:r>
        <w:t xml:space="preserve"> </w:t>
      </w:r>
      <w:r w:rsidRPr="000A3932">
        <w:rPr>
          <w:rFonts w:cs="FuturaBT-Light"/>
        </w:rPr>
        <w:t>staff—or preferably a supervisor-- may provide all information obtained from ICE agents to the friend or family member so identified.</w:t>
      </w:r>
    </w:p>
    <w:p w14:paraId="52CFC156" w14:textId="46426FB6" w:rsidR="00716220" w:rsidRPr="000A3932" w:rsidRDefault="00716220" w:rsidP="000A3932">
      <w:pPr>
        <w:pStyle w:val="ListParagraph"/>
        <w:numPr>
          <w:ilvl w:val="0"/>
          <w:numId w:val="2"/>
        </w:numPr>
        <w:spacing w:after="0"/>
        <w:rPr>
          <w:rStyle w:val="Hyperlink"/>
          <w:rFonts w:ascii="Calibri" w:eastAsia="Times New Roman" w:hAnsi="Calibri" w:cs="Times New Roman"/>
          <w:color w:val="auto"/>
          <w:u w:val="none"/>
        </w:rPr>
      </w:pPr>
      <w:r w:rsidRPr="000A3932">
        <w:rPr>
          <w:rFonts w:cs="FuturaBT-Light"/>
        </w:rPr>
        <w:t xml:space="preserve">After ICE agents leave the building, staff </w:t>
      </w:r>
      <w:r w:rsidR="00197F3A" w:rsidRPr="000A3932">
        <w:rPr>
          <w:rFonts w:cs="FuturaBT-Light"/>
        </w:rPr>
        <w:t>may</w:t>
      </w:r>
      <w:r w:rsidRPr="000A3932">
        <w:rPr>
          <w:rFonts w:cs="FuturaBT-Light"/>
        </w:rPr>
        <w:t xml:space="preserve"> check outside to see if any agents remain in the area.  If they do, follow procedures given above: “</w:t>
      </w:r>
      <w:r w:rsidRPr="000A3932">
        <w:rPr>
          <w:rStyle w:val="Hyperlink"/>
          <w:rFonts w:ascii="Calibri" w:eastAsia="Times New Roman" w:hAnsi="Calibri" w:cs="Times New Roman"/>
          <w:color w:val="auto"/>
          <w:u w:val="none"/>
        </w:rPr>
        <w:t xml:space="preserve">If ICE agents are seen outside of the soup kitchen.”  </w:t>
      </w:r>
    </w:p>
    <w:p w14:paraId="0738DA29" w14:textId="5750582C" w:rsidR="00862FA7" w:rsidRPr="000A3932" w:rsidRDefault="00862FA7" w:rsidP="000A3932">
      <w:pPr>
        <w:pStyle w:val="ListParagraph"/>
        <w:numPr>
          <w:ilvl w:val="0"/>
          <w:numId w:val="2"/>
        </w:numPr>
        <w:spacing w:after="0"/>
        <w:rPr>
          <w:rStyle w:val="Hyperlink"/>
          <w:rFonts w:ascii="Calibri" w:eastAsia="Times New Roman" w:hAnsi="Calibri" w:cs="Times New Roman"/>
          <w:color w:val="auto"/>
          <w:u w:val="none"/>
        </w:rPr>
      </w:pPr>
      <w:r w:rsidRPr="000A3932">
        <w:rPr>
          <w:rStyle w:val="Hyperlink"/>
          <w:rFonts w:ascii="Calibri" w:eastAsia="Times New Roman" w:hAnsi="Calibri" w:cs="Times New Roman"/>
          <w:color w:val="auto"/>
          <w:u w:val="none"/>
        </w:rPr>
        <w:t xml:space="preserve">Staff </w:t>
      </w:r>
      <w:r w:rsidR="00197F3A" w:rsidRPr="000A3932">
        <w:rPr>
          <w:rStyle w:val="Hyperlink"/>
          <w:rFonts w:ascii="Calibri" w:eastAsia="Times New Roman" w:hAnsi="Calibri" w:cs="Times New Roman"/>
          <w:color w:val="auto"/>
          <w:u w:val="none"/>
        </w:rPr>
        <w:t>may</w:t>
      </w:r>
      <w:r w:rsidRPr="000A3932">
        <w:rPr>
          <w:rStyle w:val="Hyperlink"/>
          <w:rFonts w:ascii="Calibri" w:eastAsia="Times New Roman" w:hAnsi="Calibri" w:cs="Times New Roman"/>
          <w:color w:val="auto"/>
          <w:u w:val="none"/>
        </w:rPr>
        <w:t xml:space="preserve"> </w:t>
      </w:r>
      <w:proofErr w:type="gramStart"/>
      <w:r w:rsidRPr="000A3932">
        <w:rPr>
          <w:rStyle w:val="Hyperlink"/>
          <w:rFonts w:ascii="Calibri" w:eastAsia="Times New Roman" w:hAnsi="Calibri" w:cs="Times New Roman"/>
          <w:color w:val="auto"/>
          <w:u w:val="none"/>
        </w:rPr>
        <w:t>make an effort</w:t>
      </w:r>
      <w:proofErr w:type="gramEnd"/>
      <w:r w:rsidRPr="000A3932">
        <w:rPr>
          <w:rStyle w:val="Hyperlink"/>
          <w:rFonts w:ascii="Calibri" w:eastAsia="Times New Roman" w:hAnsi="Calibri" w:cs="Times New Roman"/>
          <w:color w:val="auto"/>
          <w:u w:val="none"/>
        </w:rPr>
        <w:t xml:space="preserve"> to comfort </w:t>
      </w:r>
      <w:r w:rsidR="006B1A59" w:rsidRPr="000A3932">
        <w:rPr>
          <w:rStyle w:val="Hyperlink"/>
          <w:rFonts w:ascii="Calibri" w:eastAsia="Times New Roman" w:hAnsi="Calibri" w:cs="Times New Roman"/>
          <w:color w:val="auto"/>
          <w:u w:val="none"/>
        </w:rPr>
        <w:t>guest</w:t>
      </w:r>
      <w:r w:rsidRPr="000A3932">
        <w:rPr>
          <w:rStyle w:val="Hyperlink"/>
          <w:rFonts w:ascii="Calibri" w:eastAsia="Times New Roman" w:hAnsi="Calibri" w:cs="Times New Roman"/>
          <w:color w:val="auto"/>
          <w:u w:val="none"/>
        </w:rPr>
        <w:t xml:space="preserve">s who remain in the building and who are likely to be upset by the intervention of ICE agents.  Providing contact information for </w:t>
      </w:r>
      <w:r w:rsidR="002F3264" w:rsidRPr="000A3932">
        <w:rPr>
          <w:rStyle w:val="Hyperlink"/>
          <w:rFonts w:ascii="Calibri" w:eastAsia="Times New Roman" w:hAnsi="Calibri" w:cs="Times New Roman"/>
          <w:color w:val="auto"/>
          <w:u w:val="none"/>
        </w:rPr>
        <w:t>[organization name]</w:t>
      </w:r>
      <w:r w:rsidRPr="000A3932">
        <w:rPr>
          <w:rStyle w:val="Hyperlink"/>
          <w:rFonts w:ascii="Calibri" w:eastAsia="Times New Roman" w:hAnsi="Calibri" w:cs="Times New Roman"/>
          <w:color w:val="auto"/>
          <w:u w:val="none"/>
        </w:rPr>
        <w:t xml:space="preserve"> can be helpful</w:t>
      </w:r>
      <w:r w:rsidR="00347C68" w:rsidRPr="000A3932">
        <w:rPr>
          <w:rStyle w:val="Hyperlink"/>
          <w:rFonts w:ascii="Calibri" w:eastAsia="Times New Roman" w:hAnsi="Calibri" w:cs="Times New Roman"/>
          <w:color w:val="auto"/>
          <w:u w:val="none"/>
        </w:rPr>
        <w:t xml:space="preserve">: </w:t>
      </w:r>
      <w:r w:rsidR="00DF2FEB" w:rsidRPr="000A3932">
        <w:rPr>
          <w:highlight w:val="yellow"/>
        </w:rPr>
        <w:t>give phone numbers</w:t>
      </w:r>
      <w:r w:rsidR="00DF2FEB">
        <w:t xml:space="preserve"> </w:t>
      </w:r>
      <w:r w:rsidRPr="000A3932">
        <w:rPr>
          <w:rStyle w:val="Hyperlink"/>
          <w:rFonts w:ascii="Calibri" w:eastAsia="Times New Roman" w:hAnsi="Calibri" w:cs="Times New Roman"/>
          <w:color w:val="auto"/>
          <w:u w:val="none"/>
        </w:rPr>
        <w:t xml:space="preserve">Confidential information regarding anyone who has been detained should </w:t>
      </w:r>
      <w:r w:rsidRPr="000A3932">
        <w:rPr>
          <w:rStyle w:val="Hyperlink"/>
          <w:rFonts w:ascii="Calibri" w:eastAsia="Times New Roman" w:hAnsi="Calibri" w:cs="Times New Roman"/>
          <w:color w:val="auto"/>
        </w:rPr>
        <w:t>not</w:t>
      </w:r>
      <w:r w:rsidRPr="000A3932">
        <w:rPr>
          <w:rStyle w:val="Hyperlink"/>
          <w:rFonts w:ascii="Calibri" w:eastAsia="Times New Roman" w:hAnsi="Calibri" w:cs="Times New Roman"/>
          <w:color w:val="auto"/>
          <w:u w:val="none"/>
        </w:rPr>
        <w:t xml:space="preserve"> be shared with other </w:t>
      </w:r>
      <w:r w:rsidR="006B1A59" w:rsidRPr="000A3932">
        <w:rPr>
          <w:rStyle w:val="Hyperlink"/>
          <w:rFonts w:ascii="Calibri" w:eastAsia="Times New Roman" w:hAnsi="Calibri" w:cs="Times New Roman"/>
          <w:color w:val="auto"/>
          <w:u w:val="none"/>
        </w:rPr>
        <w:t>guest</w:t>
      </w:r>
      <w:r w:rsidRPr="000A3932">
        <w:rPr>
          <w:rStyle w:val="Hyperlink"/>
          <w:rFonts w:ascii="Calibri" w:eastAsia="Times New Roman" w:hAnsi="Calibri" w:cs="Times New Roman"/>
          <w:color w:val="auto"/>
          <w:u w:val="none"/>
        </w:rPr>
        <w:t>s.</w:t>
      </w:r>
    </w:p>
    <w:p w14:paraId="2B16092C" w14:textId="666DFFA5" w:rsidR="00716220" w:rsidRPr="00716220" w:rsidRDefault="00716220" w:rsidP="000A3932">
      <w:pPr>
        <w:pStyle w:val="Default"/>
        <w:numPr>
          <w:ilvl w:val="0"/>
          <w:numId w:val="2"/>
        </w:numPr>
        <w:rPr>
          <w:rFonts w:asciiTheme="minorHAnsi" w:hAnsiTheme="minorHAnsi" w:cs="FuturaBT-Light"/>
          <w:sz w:val="22"/>
          <w:szCs w:val="22"/>
        </w:rPr>
      </w:pPr>
      <w:r w:rsidRPr="00716220">
        <w:rPr>
          <w:rFonts w:asciiTheme="minorHAnsi" w:hAnsiTheme="minorHAnsi" w:cs="FuturaBT-Light"/>
          <w:sz w:val="22"/>
          <w:szCs w:val="22"/>
        </w:rPr>
        <w:t xml:space="preserve">As soon as possible after the agents leave the building, </w:t>
      </w:r>
      <w:r w:rsidR="00862FA7">
        <w:rPr>
          <w:rFonts w:asciiTheme="minorHAnsi" w:hAnsiTheme="minorHAnsi" w:cs="FuturaBT-Light"/>
          <w:sz w:val="22"/>
          <w:szCs w:val="22"/>
        </w:rPr>
        <w:t xml:space="preserve">a responsible staff member </w:t>
      </w:r>
      <w:r w:rsidR="00197F3A">
        <w:rPr>
          <w:rFonts w:asciiTheme="minorHAnsi" w:hAnsiTheme="minorHAnsi" w:cs="FuturaBT-Light"/>
          <w:sz w:val="22"/>
          <w:szCs w:val="22"/>
        </w:rPr>
        <w:t>may</w:t>
      </w:r>
      <w:r w:rsidR="00862FA7">
        <w:rPr>
          <w:rFonts w:asciiTheme="minorHAnsi" w:hAnsiTheme="minorHAnsi" w:cs="FuturaBT-Light"/>
          <w:sz w:val="22"/>
          <w:szCs w:val="22"/>
        </w:rPr>
        <w:t xml:space="preserve"> </w:t>
      </w:r>
      <w:r w:rsidRPr="00716220">
        <w:rPr>
          <w:rFonts w:asciiTheme="minorHAnsi" w:hAnsiTheme="minorHAnsi" w:cs="FuturaBT-Light"/>
          <w:sz w:val="22"/>
          <w:szCs w:val="22"/>
        </w:rPr>
        <w:t>write</w:t>
      </w:r>
      <w:r w:rsidR="00862FA7">
        <w:rPr>
          <w:rFonts w:asciiTheme="minorHAnsi" w:hAnsiTheme="minorHAnsi" w:cs="FuturaBT-Light"/>
          <w:sz w:val="22"/>
          <w:szCs w:val="22"/>
        </w:rPr>
        <w:t xml:space="preserve"> down a record of what occurred and submit it to supervisor.  Helpful information includes</w:t>
      </w:r>
      <w:r w:rsidRPr="00716220">
        <w:rPr>
          <w:rFonts w:asciiTheme="minorHAnsi" w:hAnsiTheme="minorHAnsi" w:cs="FuturaBT-Light"/>
          <w:sz w:val="22"/>
          <w:szCs w:val="22"/>
        </w:rPr>
        <w:t>:</w:t>
      </w:r>
    </w:p>
    <w:p w14:paraId="076AB242" w14:textId="77777777" w:rsidR="00716220" w:rsidRPr="00716220" w:rsidRDefault="00862FA7" w:rsidP="00862FA7">
      <w:pPr>
        <w:pStyle w:val="Default"/>
        <w:ind w:left="1440"/>
        <w:rPr>
          <w:rFonts w:asciiTheme="minorHAnsi" w:hAnsiTheme="minorHAnsi"/>
          <w:sz w:val="22"/>
          <w:szCs w:val="22"/>
        </w:rPr>
      </w:pPr>
      <w:r>
        <w:rPr>
          <w:rStyle w:val="A3"/>
          <w:rFonts w:asciiTheme="minorHAnsi" w:hAnsiTheme="minorHAnsi"/>
          <w:sz w:val="22"/>
          <w:szCs w:val="22"/>
        </w:rPr>
        <w:t xml:space="preserve">a. </w:t>
      </w:r>
      <w:r w:rsidR="00716220" w:rsidRPr="00716220">
        <w:rPr>
          <w:rStyle w:val="A3"/>
          <w:rFonts w:asciiTheme="minorHAnsi" w:hAnsiTheme="minorHAnsi"/>
          <w:sz w:val="22"/>
          <w:szCs w:val="22"/>
        </w:rPr>
        <w:t>Na</w:t>
      </w:r>
      <w:r>
        <w:rPr>
          <w:rStyle w:val="A3"/>
          <w:rFonts w:asciiTheme="minorHAnsi" w:hAnsiTheme="minorHAnsi"/>
          <w:sz w:val="22"/>
          <w:szCs w:val="22"/>
        </w:rPr>
        <w:t>mes and badge numbers of agents who were asked to identify themselves.</w:t>
      </w:r>
    </w:p>
    <w:p w14:paraId="23453637" w14:textId="77777777" w:rsidR="00716220" w:rsidRPr="00716220" w:rsidRDefault="00862FA7" w:rsidP="00862FA7">
      <w:pPr>
        <w:pStyle w:val="Default"/>
        <w:ind w:left="1440"/>
        <w:rPr>
          <w:rFonts w:asciiTheme="minorHAnsi" w:hAnsiTheme="minorHAnsi"/>
          <w:sz w:val="22"/>
          <w:szCs w:val="22"/>
        </w:rPr>
      </w:pPr>
      <w:r>
        <w:rPr>
          <w:rStyle w:val="A3"/>
          <w:rFonts w:asciiTheme="minorHAnsi" w:hAnsiTheme="minorHAnsi"/>
          <w:sz w:val="22"/>
          <w:szCs w:val="22"/>
        </w:rPr>
        <w:t xml:space="preserve">b. </w:t>
      </w:r>
      <w:r w:rsidR="00716220" w:rsidRPr="00716220">
        <w:rPr>
          <w:rFonts w:asciiTheme="minorHAnsi" w:hAnsiTheme="minorHAnsi"/>
          <w:sz w:val="22"/>
          <w:szCs w:val="22"/>
        </w:rPr>
        <w:t>How many ICE agents were present (inside and outside)?</w:t>
      </w:r>
    </w:p>
    <w:p w14:paraId="313DA436" w14:textId="77777777" w:rsidR="00862FA7" w:rsidRDefault="00862FA7" w:rsidP="00862FA7">
      <w:pPr>
        <w:pStyle w:val="Default"/>
        <w:ind w:left="1440"/>
        <w:rPr>
          <w:rFonts w:asciiTheme="minorHAnsi" w:hAnsiTheme="minorHAnsi"/>
          <w:sz w:val="22"/>
          <w:szCs w:val="22"/>
        </w:rPr>
      </w:pPr>
      <w:r>
        <w:rPr>
          <w:rStyle w:val="A3"/>
          <w:rFonts w:asciiTheme="minorHAnsi" w:hAnsiTheme="minorHAnsi"/>
          <w:sz w:val="22"/>
          <w:szCs w:val="22"/>
        </w:rPr>
        <w:t xml:space="preserve">c. </w:t>
      </w:r>
      <w:r w:rsidR="00716220" w:rsidRPr="00716220">
        <w:rPr>
          <w:rFonts w:asciiTheme="minorHAnsi" w:hAnsiTheme="minorHAnsi"/>
          <w:sz w:val="22"/>
          <w:szCs w:val="22"/>
        </w:rPr>
        <w:t>How were the agents</w:t>
      </w:r>
      <w:r>
        <w:rPr>
          <w:rFonts w:asciiTheme="minorHAnsi" w:hAnsiTheme="minorHAnsi"/>
          <w:sz w:val="22"/>
          <w:szCs w:val="22"/>
        </w:rPr>
        <w:t xml:space="preserve"> dressed? How were they armed? </w:t>
      </w:r>
    </w:p>
    <w:p w14:paraId="24D1895B" w14:textId="567CD253" w:rsidR="00716220" w:rsidRPr="00716220" w:rsidRDefault="00862FA7" w:rsidP="00862FA7">
      <w:pPr>
        <w:pStyle w:val="Default"/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d.</w:t>
      </w:r>
      <w:r w:rsidR="00716220" w:rsidRPr="00716220">
        <w:rPr>
          <w:rStyle w:val="A3"/>
          <w:rFonts w:asciiTheme="minorHAnsi" w:hAnsiTheme="minorHAnsi"/>
          <w:sz w:val="22"/>
          <w:szCs w:val="22"/>
        </w:rPr>
        <w:t xml:space="preserve"> </w:t>
      </w:r>
      <w:r w:rsidR="00716220" w:rsidRPr="00716220">
        <w:rPr>
          <w:rFonts w:asciiTheme="minorHAnsi" w:hAnsiTheme="minorHAnsi"/>
          <w:sz w:val="22"/>
          <w:szCs w:val="22"/>
        </w:rPr>
        <w:t xml:space="preserve">Did the agents make </w:t>
      </w:r>
      <w:r>
        <w:rPr>
          <w:rFonts w:asciiTheme="minorHAnsi" w:hAnsiTheme="minorHAnsi"/>
          <w:sz w:val="22"/>
          <w:szCs w:val="22"/>
        </w:rPr>
        <w:t xml:space="preserve">staff or </w:t>
      </w:r>
      <w:r w:rsidR="006B1A59">
        <w:rPr>
          <w:rFonts w:asciiTheme="minorHAnsi" w:hAnsiTheme="minorHAnsi"/>
          <w:sz w:val="22"/>
          <w:szCs w:val="22"/>
        </w:rPr>
        <w:t>guest</w:t>
      </w:r>
      <w:r>
        <w:rPr>
          <w:rFonts w:asciiTheme="minorHAnsi" w:hAnsiTheme="minorHAnsi"/>
          <w:sz w:val="22"/>
          <w:szCs w:val="22"/>
        </w:rPr>
        <w:t>s believe they</w:t>
      </w:r>
      <w:r w:rsidR="00716220" w:rsidRPr="00716220">
        <w:rPr>
          <w:rFonts w:asciiTheme="minorHAnsi" w:hAnsiTheme="minorHAnsi"/>
          <w:sz w:val="22"/>
          <w:szCs w:val="22"/>
        </w:rPr>
        <w:t xml:space="preserve"> could not move or leave?</w:t>
      </w:r>
    </w:p>
    <w:p w14:paraId="158F2474" w14:textId="77777777" w:rsidR="00716220" w:rsidRPr="00716220" w:rsidRDefault="00862FA7" w:rsidP="00862FA7">
      <w:pPr>
        <w:pStyle w:val="Default"/>
        <w:ind w:left="1440"/>
        <w:rPr>
          <w:rFonts w:asciiTheme="minorHAnsi" w:hAnsiTheme="minorHAnsi"/>
          <w:sz w:val="22"/>
          <w:szCs w:val="22"/>
        </w:rPr>
      </w:pPr>
      <w:r>
        <w:rPr>
          <w:rStyle w:val="A3"/>
          <w:rFonts w:asciiTheme="minorHAnsi" w:hAnsiTheme="minorHAnsi"/>
          <w:sz w:val="22"/>
          <w:szCs w:val="22"/>
        </w:rPr>
        <w:t xml:space="preserve">e. </w:t>
      </w:r>
      <w:r w:rsidR="00716220" w:rsidRPr="00716220">
        <w:rPr>
          <w:rStyle w:val="A3"/>
          <w:rFonts w:asciiTheme="minorHAnsi" w:hAnsiTheme="minorHAnsi"/>
          <w:sz w:val="22"/>
          <w:szCs w:val="22"/>
        </w:rPr>
        <w:t xml:space="preserve"> </w:t>
      </w:r>
      <w:r w:rsidR="00716220" w:rsidRPr="00716220">
        <w:rPr>
          <w:rFonts w:asciiTheme="minorHAnsi" w:hAnsiTheme="minorHAnsi"/>
          <w:sz w:val="22"/>
          <w:szCs w:val="22"/>
        </w:rPr>
        <w:t>Did the agents mistreat anyone? If yes, how?</w:t>
      </w:r>
    </w:p>
    <w:p w14:paraId="6577896D" w14:textId="77777777" w:rsidR="00716220" w:rsidRPr="00716220" w:rsidRDefault="00716220" w:rsidP="00716220">
      <w:pPr>
        <w:pStyle w:val="Default"/>
        <w:rPr>
          <w:rFonts w:asciiTheme="minorHAnsi" w:hAnsiTheme="minorHAnsi"/>
          <w:sz w:val="22"/>
          <w:szCs w:val="22"/>
        </w:rPr>
      </w:pPr>
    </w:p>
    <w:p w14:paraId="7AF5DF29" w14:textId="77777777" w:rsidR="000A3932" w:rsidRDefault="000A3932">
      <w:pPr>
        <w:rPr>
          <w:b/>
          <w:bCs/>
        </w:rPr>
      </w:pPr>
      <w:r>
        <w:rPr>
          <w:b/>
          <w:bCs/>
        </w:rPr>
        <w:br w:type="page"/>
      </w:r>
    </w:p>
    <w:p w14:paraId="35E01568" w14:textId="26AAA12C" w:rsidR="008C3465" w:rsidRPr="000A3932" w:rsidRDefault="008C3465" w:rsidP="00E96C0D">
      <w:pPr>
        <w:rPr>
          <w:b/>
          <w:bCs/>
        </w:rPr>
      </w:pPr>
      <w:r w:rsidRPr="000A3932">
        <w:rPr>
          <w:b/>
          <w:bCs/>
        </w:rPr>
        <w:lastRenderedPageBreak/>
        <w:t xml:space="preserve">Sources for Protocol Regarding Immigration Enforcement: </w:t>
      </w:r>
    </w:p>
    <w:p w14:paraId="70A20574" w14:textId="77777777" w:rsidR="008C3465" w:rsidRDefault="008C3465" w:rsidP="00E96C0D">
      <w:r>
        <w:t xml:space="preserve">“Advisory to Nonprofit Organization and Social Service Providers Regarding Immigration Enforcement.” </w:t>
      </w:r>
      <w:r>
        <w:rPr>
          <w:lang w:val="en"/>
        </w:rPr>
        <w:t>Northwest Immigrant Rights Project.</w:t>
      </w:r>
    </w:p>
    <w:p w14:paraId="12B828B5" w14:textId="77777777" w:rsidR="008C3465" w:rsidRDefault="008C3465" w:rsidP="00E96C0D">
      <w:r>
        <w:t xml:space="preserve"> “Guidance to Nonprofits Regarding Immigration Enforcement.”  New York Lawyers for the Public Interest pamphlet.</w:t>
      </w:r>
    </w:p>
    <w:p w14:paraId="3DFE5B15" w14:textId="77777777" w:rsidR="008C3465" w:rsidRDefault="008C3465" w:rsidP="00E96C0D">
      <w:pPr>
        <w:spacing w:after="0"/>
      </w:pPr>
      <w:r>
        <w:t xml:space="preserve"> “If Questioned About Immigration Status.” ACLU “Know Your Rights” video:</w:t>
      </w:r>
    </w:p>
    <w:p w14:paraId="61F8F85D" w14:textId="77777777" w:rsidR="008C3465" w:rsidRDefault="008C3465" w:rsidP="00E96C0D">
      <w:pPr>
        <w:spacing w:after="0"/>
      </w:pPr>
      <w:hyperlink r:id="rId7" w:history="1">
        <w:r w:rsidRPr="00654B9B">
          <w:rPr>
            <w:rStyle w:val="Hyperlink"/>
          </w:rPr>
          <w:t>https://www.aclu.org/know-your-rights</w:t>
        </w:r>
      </w:hyperlink>
    </w:p>
    <w:p w14:paraId="275CE96B" w14:textId="77777777" w:rsidR="008C3465" w:rsidRDefault="008C3465" w:rsidP="00E96C0D">
      <w:pPr>
        <w:spacing w:after="0"/>
      </w:pPr>
    </w:p>
    <w:p w14:paraId="32737B59" w14:textId="77777777" w:rsidR="008C3465" w:rsidRDefault="008C3465" w:rsidP="00E96C0D">
      <w:pPr>
        <w:spacing w:after="0"/>
      </w:pPr>
      <w:r>
        <w:t>“Know Your Rights When Encountering Law Enforcement.”  ACLU.</w:t>
      </w:r>
    </w:p>
    <w:p w14:paraId="134FD821" w14:textId="77777777" w:rsidR="008C3465" w:rsidRDefault="008C3465" w:rsidP="00E96C0D">
      <w:pPr>
        <w:spacing w:after="0"/>
      </w:pPr>
    </w:p>
    <w:p w14:paraId="792338CF" w14:textId="77777777" w:rsidR="008C3465" w:rsidRDefault="008C3465" w:rsidP="00E96C0D">
      <w:r>
        <w:t>“Sanctuary Congregations and Harboring FAQ.”  ACLU.</w:t>
      </w:r>
    </w:p>
    <w:p w14:paraId="574760B3" w14:textId="77777777" w:rsidR="008C3465" w:rsidRDefault="008C3465" w:rsidP="00E96C0D">
      <w:r>
        <w:t xml:space="preserve"> “Welcome and the Law: When Offering Rides, Providing Safe-Haven, or Employment Could Be Prosecuted.”  Office of Immigration Issues.  Presbyterian Church (USA).  </w:t>
      </w:r>
    </w:p>
    <w:p w14:paraId="68558479" w14:textId="77777777" w:rsidR="008C3465" w:rsidRDefault="008C3465" w:rsidP="00E96C0D">
      <w:r>
        <w:t>“What To Do If Immigration Comes to Your Workplace.”  National Employment Law Project / National Immigration Law Center.</w:t>
      </w:r>
    </w:p>
    <w:p w14:paraId="48347FAA" w14:textId="77777777" w:rsidR="00605386" w:rsidRDefault="00605386"/>
    <w:sectPr w:rsidR="0060538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81F02" w14:textId="77777777" w:rsidR="00401706" w:rsidRDefault="00401706" w:rsidP="000A3932">
      <w:pPr>
        <w:spacing w:after="0" w:line="240" w:lineRule="auto"/>
      </w:pPr>
      <w:r>
        <w:separator/>
      </w:r>
    </w:p>
  </w:endnote>
  <w:endnote w:type="continuationSeparator" w:id="0">
    <w:p w14:paraId="15D25E4D" w14:textId="77777777" w:rsidR="00401706" w:rsidRDefault="00401706" w:rsidP="000A3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Book">
    <w:altName w:val="Arial"/>
    <w:panose1 w:val="020B0602020204020303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BT-Bold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FuturaBT-Light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FuturaBT-LightItalic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8521" w14:textId="4ED50FEB" w:rsidR="000A3932" w:rsidRPr="000A3932" w:rsidRDefault="000A3932" w:rsidP="000A3932">
    <w:pPr>
      <w:pStyle w:val="Footer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Created Feb 2025</w:t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 w:rsidRPr="000A3932">
      <w:rPr>
        <w:rFonts w:cstheme="minorHAnsi"/>
        <w:sz w:val="16"/>
        <w:szCs w:val="16"/>
      </w:rPr>
      <w:t xml:space="preserve">page </w:t>
    </w:r>
    <w:r w:rsidRPr="000A3932">
      <w:rPr>
        <w:rFonts w:cstheme="minorHAnsi"/>
        <w:sz w:val="16"/>
        <w:szCs w:val="16"/>
      </w:rPr>
      <w:fldChar w:fldCharType="begin"/>
    </w:r>
    <w:r w:rsidRPr="000A3932">
      <w:rPr>
        <w:rFonts w:cstheme="minorHAnsi"/>
        <w:sz w:val="16"/>
        <w:szCs w:val="16"/>
      </w:rPr>
      <w:instrText xml:space="preserve"> PAGE </w:instrText>
    </w:r>
    <w:r w:rsidRPr="000A3932">
      <w:rPr>
        <w:rFonts w:cstheme="minorHAnsi"/>
        <w:sz w:val="16"/>
        <w:szCs w:val="16"/>
      </w:rPr>
      <w:fldChar w:fldCharType="separate"/>
    </w:r>
    <w:r w:rsidRPr="000A3932">
      <w:rPr>
        <w:rFonts w:cstheme="minorHAnsi"/>
        <w:noProof/>
        <w:sz w:val="16"/>
        <w:szCs w:val="16"/>
      </w:rPr>
      <w:t>2</w:t>
    </w:r>
    <w:r w:rsidRPr="000A3932">
      <w:rPr>
        <w:rFonts w:cstheme="minorHAnsi"/>
        <w:sz w:val="16"/>
        <w:szCs w:val="16"/>
      </w:rPr>
      <w:fldChar w:fldCharType="end"/>
    </w:r>
    <w:r w:rsidRPr="000A3932">
      <w:rPr>
        <w:rFonts w:cstheme="minorHAnsi"/>
        <w:sz w:val="16"/>
        <w:szCs w:val="16"/>
      </w:rPr>
      <w:t xml:space="preserve"> of </w:t>
    </w:r>
    <w:r w:rsidRPr="000A3932">
      <w:rPr>
        <w:rFonts w:cstheme="minorHAnsi"/>
        <w:sz w:val="16"/>
        <w:szCs w:val="16"/>
      </w:rPr>
      <w:fldChar w:fldCharType="begin"/>
    </w:r>
    <w:r w:rsidRPr="000A3932">
      <w:rPr>
        <w:rFonts w:cstheme="minorHAnsi"/>
        <w:sz w:val="16"/>
        <w:szCs w:val="16"/>
      </w:rPr>
      <w:instrText xml:space="preserve"> NUMPAGES </w:instrText>
    </w:r>
    <w:r w:rsidRPr="000A3932">
      <w:rPr>
        <w:rFonts w:cstheme="minorHAnsi"/>
        <w:sz w:val="16"/>
        <w:szCs w:val="16"/>
      </w:rPr>
      <w:fldChar w:fldCharType="separate"/>
    </w:r>
    <w:r w:rsidRPr="000A3932">
      <w:rPr>
        <w:rFonts w:cstheme="minorHAnsi"/>
        <w:noProof/>
        <w:sz w:val="16"/>
        <w:szCs w:val="16"/>
      </w:rPr>
      <w:t>3</w:t>
    </w:r>
    <w:r w:rsidRPr="000A3932">
      <w:rPr>
        <w:rFonts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7452B" w14:textId="77777777" w:rsidR="00401706" w:rsidRDefault="00401706" w:rsidP="000A3932">
      <w:pPr>
        <w:spacing w:after="0" w:line="240" w:lineRule="auto"/>
      </w:pPr>
      <w:r>
        <w:separator/>
      </w:r>
    </w:p>
  </w:footnote>
  <w:footnote w:type="continuationSeparator" w:id="0">
    <w:p w14:paraId="4C2046DA" w14:textId="77777777" w:rsidR="00401706" w:rsidRDefault="00401706" w:rsidP="000A3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33EDA"/>
    <w:multiLevelType w:val="hybridMultilevel"/>
    <w:tmpl w:val="9A867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C0A1E"/>
    <w:multiLevelType w:val="hybridMultilevel"/>
    <w:tmpl w:val="9BD4A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147666">
    <w:abstractNumId w:val="1"/>
  </w:num>
  <w:num w:numId="2" w16cid:durableId="94712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D4B"/>
    <w:rsid w:val="000059CB"/>
    <w:rsid w:val="0002067C"/>
    <w:rsid w:val="000567B9"/>
    <w:rsid w:val="000A3932"/>
    <w:rsid w:val="000E7394"/>
    <w:rsid w:val="000F1BA3"/>
    <w:rsid w:val="000F29B5"/>
    <w:rsid w:val="00183D4B"/>
    <w:rsid w:val="00197F3A"/>
    <w:rsid w:val="001C0EE1"/>
    <w:rsid w:val="002C0E61"/>
    <w:rsid w:val="002D25F4"/>
    <w:rsid w:val="002F3264"/>
    <w:rsid w:val="00347C68"/>
    <w:rsid w:val="003B5BC7"/>
    <w:rsid w:val="00401706"/>
    <w:rsid w:val="00457AF9"/>
    <w:rsid w:val="0049090F"/>
    <w:rsid w:val="005A2C82"/>
    <w:rsid w:val="005F29BF"/>
    <w:rsid w:val="00605386"/>
    <w:rsid w:val="006A51B1"/>
    <w:rsid w:val="006B1A59"/>
    <w:rsid w:val="006D782C"/>
    <w:rsid w:val="00716220"/>
    <w:rsid w:val="007D1BA6"/>
    <w:rsid w:val="007D31EF"/>
    <w:rsid w:val="00824B8A"/>
    <w:rsid w:val="00862FA7"/>
    <w:rsid w:val="008C3465"/>
    <w:rsid w:val="009244CE"/>
    <w:rsid w:val="00980A68"/>
    <w:rsid w:val="00AC3276"/>
    <w:rsid w:val="00C15926"/>
    <w:rsid w:val="00C22CBE"/>
    <w:rsid w:val="00C66C3B"/>
    <w:rsid w:val="00D90FFE"/>
    <w:rsid w:val="00DF2FEB"/>
    <w:rsid w:val="00F379A7"/>
    <w:rsid w:val="00F964ED"/>
    <w:rsid w:val="00FE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83144"/>
  <w15:chartTrackingRefBased/>
  <w15:docId w15:val="{AC510439-7A5B-4FCE-B835-51BCB022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3D4B"/>
    <w:rPr>
      <w:color w:val="0563C1"/>
      <w:u w:val="single"/>
    </w:rPr>
  </w:style>
  <w:style w:type="paragraph" w:customStyle="1" w:styleId="Default">
    <w:name w:val="Default"/>
    <w:rsid w:val="005A2C82"/>
    <w:pPr>
      <w:autoSpaceDE w:val="0"/>
      <w:autoSpaceDN w:val="0"/>
      <w:adjustRightInd w:val="0"/>
      <w:spacing w:after="0" w:line="240" w:lineRule="auto"/>
    </w:pPr>
    <w:rPr>
      <w:rFonts w:ascii="Futura Book" w:hAnsi="Futura Book" w:cs="Futura Book"/>
      <w:color w:val="000000"/>
      <w:sz w:val="24"/>
      <w:szCs w:val="24"/>
    </w:rPr>
  </w:style>
  <w:style w:type="character" w:customStyle="1" w:styleId="A3">
    <w:name w:val="A3"/>
    <w:uiPriority w:val="99"/>
    <w:rsid w:val="00716220"/>
    <w:rPr>
      <w:rFonts w:ascii="Courier New" w:hAnsi="Courier New" w:cs="Courier New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9B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E6EB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A39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3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932"/>
  </w:style>
  <w:style w:type="paragraph" w:styleId="Footer">
    <w:name w:val="footer"/>
    <w:basedOn w:val="Normal"/>
    <w:link w:val="FooterChar"/>
    <w:uiPriority w:val="99"/>
    <w:unhideWhenUsed/>
    <w:rsid w:val="000A3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clu.org/know-your-righ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tdiggory</dc:creator>
  <cp:keywords/>
  <dc:description/>
  <cp:lastModifiedBy>Kim Deal</cp:lastModifiedBy>
  <cp:revision>3</cp:revision>
  <cp:lastPrinted>2025-02-24T16:37:00Z</cp:lastPrinted>
  <dcterms:created xsi:type="dcterms:W3CDTF">2025-02-24T16:37:00Z</dcterms:created>
  <dcterms:modified xsi:type="dcterms:W3CDTF">2025-02-24T16:38:00Z</dcterms:modified>
</cp:coreProperties>
</file>